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5D3E" w:rsidRPr="00D07B1D" w:rsidRDefault="0051741C" w:rsidP="004E6023">
      <w:pPr>
        <w:spacing w:line="360" w:lineRule="auto"/>
        <w:jc w:val="center"/>
        <w:rPr>
          <w:rFonts w:ascii="Times New Roman" w:eastAsia="仿宋" w:hAnsi="Times New Roman" w:cs="Times New Roman"/>
          <w:b/>
          <w:color w:val="FF0000"/>
          <w:sz w:val="24"/>
          <w:szCs w:val="24"/>
        </w:rPr>
      </w:pPr>
      <w:bookmarkStart w:id="0" w:name="_GoBack"/>
      <w:bookmarkEnd w:id="0"/>
      <w:r w:rsidRPr="00335D3E">
        <w:rPr>
          <w:rFonts w:ascii="Times New Roman" w:eastAsia="仿宋" w:hAnsi="Times New Roman" w:cs="Times New Roman"/>
          <w:b/>
          <w:sz w:val="28"/>
          <w:szCs w:val="24"/>
        </w:rPr>
        <w:t>浙江大学</w:t>
      </w:r>
      <w:r w:rsidRPr="00335D3E">
        <w:rPr>
          <w:rFonts w:ascii="Times New Roman" w:eastAsia="仿宋" w:hAnsi="Times New Roman" w:cs="Times New Roman" w:hint="eastAsia"/>
          <w:b/>
          <w:sz w:val="28"/>
          <w:szCs w:val="24"/>
        </w:rPr>
        <w:t>药</w:t>
      </w:r>
      <w:r w:rsidRPr="00335D3E">
        <w:rPr>
          <w:rFonts w:ascii="Times New Roman" w:eastAsia="仿宋" w:hAnsi="Times New Roman" w:cs="Times New Roman"/>
          <w:b/>
          <w:sz w:val="28"/>
          <w:szCs w:val="24"/>
        </w:rPr>
        <w:t>学院</w:t>
      </w:r>
      <w:r w:rsidR="002715C2" w:rsidRPr="00D07B1D">
        <w:rPr>
          <w:rFonts w:ascii="Times New Roman" w:eastAsia="仿宋" w:hAnsi="Times New Roman" w:cs="Times New Roman" w:hint="eastAsia"/>
          <w:b/>
          <w:sz w:val="28"/>
          <w:szCs w:val="24"/>
        </w:rPr>
        <w:t>本科教学督导工作实施细则</w:t>
      </w:r>
      <w:r w:rsidRPr="00335D3E">
        <w:rPr>
          <w:rFonts w:ascii="Times New Roman" w:eastAsia="仿宋" w:hAnsi="Times New Roman" w:cs="Times New Roman"/>
          <w:b/>
          <w:sz w:val="28"/>
          <w:szCs w:val="24"/>
        </w:rPr>
        <w:t>（试行）</w:t>
      </w:r>
    </w:p>
    <w:p w:rsidR="009F6D78" w:rsidRDefault="009F6D78" w:rsidP="0051741C">
      <w:pPr>
        <w:spacing w:line="360" w:lineRule="auto"/>
        <w:jc w:val="center"/>
        <w:rPr>
          <w:rFonts w:ascii="Times New Roman" w:eastAsia="仿宋" w:hAnsi="Times New Roman" w:cs="Times New Roman"/>
          <w:b/>
          <w:sz w:val="24"/>
          <w:szCs w:val="24"/>
        </w:rPr>
      </w:pPr>
    </w:p>
    <w:p w:rsidR="0051741C" w:rsidRPr="00335D3E" w:rsidRDefault="0051741C" w:rsidP="0051741C">
      <w:pPr>
        <w:spacing w:line="360" w:lineRule="auto"/>
        <w:jc w:val="center"/>
        <w:rPr>
          <w:rFonts w:ascii="Times New Roman" w:eastAsia="仿宋" w:hAnsi="Times New Roman" w:cs="Times New Roman"/>
          <w:b/>
          <w:sz w:val="24"/>
          <w:szCs w:val="24"/>
        </w:rPr>
      </w:pPr>
      <w:r w:rsidRPr="00335D3E">
        <w:rPr>
          <w:rFonts w:ascii="Times New Roman" w:eastAsia="仿宋" w:hAnsi="Times New Roman" w:cs="Times New Roman"/>
          <w:b/>
          <w:sz w:val="24"/>
          <w:szCs w:val="24"/>
        </w:rPr>
        <w:t>第一章</w:t>
      </w:r>
      <w:r w:rsidR="0076025D">
        <w:rPr>
          <w:rFonts w:ascii="Times New Roman" w:eastAsia="仿宋" w:hAnsi="Times New Roman" w:cs="Times New Roman" w:hint="eastAsia"/>
          <w:b/>
          <w:sz w:val="24"/>
          <w:szCs w:val="24"/>
        </w:rPr>
        <w:t xml:space="preserve"> </w:t>
      </w:r>
      <w:r w:rsidRPr="00335D3E">
        <w:rPr>
          <w:rFonts w:ascii="Times New Roman" w:eastAsia="仿宋" w:hAnsi="Times New Roman" w:cs="Times New Roman"/>
          <w:b/>
          <w:sz w:val="24"/>
          <w:szCs w:val="24"/>
        </w:rPr>
        <w:t>总则</w:t>
      </w:r>
    </w:p>
    <w:p w:rsidR="0051741C" w:rsidRPr="0051741C" w:rsidRDefault="0051741C" w:rsidP="004D364A">
      <w:pPr>
        <w:spacing w:line="360" w:lineRule="auto"/>
        <w:ind w:firstLineChars="200" w:firstLine="482"/>
        <w:rPr>
          <w:rFonts w:ascii="Times New Roman" w:eastAsia="仿宋" w:hAnsi="Times New Roman" w:cs="Times New Roman"/>
          <w:sz w:val="24"/>
          <w:szCs w:val="24"/>
        </w:rPr>
      </w:pPr>
      <w:r w:rsidRPr="00335D3E">
        <w:rPr>
          <w:rFonts w:ascii="Times New Roman" w:eastAsia="仿宋" w:hAnsi="Times New Roman" w:cs="Times New Roman"/>
          <w:b/>
          <w:sz w:val="24"/>
          <w:szCs w:val="24"/>
        </w:rPr>
        <w:t>第一条</w:t>
      </w:r>
      <w:r w:rsidR="00A71771">
        <w:rPr>
          <w:rFonts w:ascii="Times New Roman" w:eastAsia="仿宋" w:hAnsi="Times New Roman" w:cs="Times New Roman" w:hint="eastAsia"/>
          <w:b/>
          <w:sz w:val="24"/>
          <w:szCs w:val="24"/>
        </w:rPr>
        <w:t xml:space="preserve"> </w:t>
      </w:r>
      <w:r w:rsidRPr="0051741C">
        <w:rPr>
          <w:rFonts w:ascii="Times New Roman" w:eastAsia="仿宋" w:hAnsi="Times New Roman" w:cs="Times New Roman"/>
          <w:sz w:val="24"/>
          <w:szCs w:val="24"/>
        </w:rPr>
        <w:t>教学督导工作是浙江大学</w:t>
      </w:r>
      <w:r w:rsidR="00D33F09">
        <w:rPr>
          <w:rFonts w:ascii="Times New Roman" w:eastAsia="仿宋" w:hAnsi="Times New Roman" w:cs="Times New Roman" w:hint="eastAsia"/>
          <w:sz w:val="24"/>
          <w:szCs w:val="24"/>
        </w:rPr>
        <w:t>药学</w:t>
      </w:r>
      <w:r w:rsidRPr="0051741C">
        <w:rPr>
          <w:rFonts w:ascii="Times New Roman" w:eastAsia="仿宋" w:hAnsi="Times New Roman" w:cs="Times New Roman"/>
          <w:sz w:val="24"/>
          <w:szCs w:val="24"/>
        </w:rPr>
        <w:t>教育质量保障体系中的重要组成部分，为充分发挥</w:t>
      </w:r>
      <w:r w:rsidR="00D33F09">
        <w:rPr>
          <w:rFonts w:ascii="Times New Roman" w:eastAsia="仿宋" w:hAnsi="Times New Roman" w:cs="Times New Roman" w:hint="eastAsia"/>
          <w:sz w:val="24"/>
          <w:szCs w:val="24"/>
        </w:rPr>
        <w:t>药学</w:t>
      </w:r>
      <w:r w:rsidRPr="0051741C">
        <w:rPr>
          <w:rFonts w:ascii="Times New Roman" w:eastAsia="仿宋" w:hAnsi="Times New Roman" w:cs="Times New Roman"/>
          <w:sz w:val="24"/>
          <w:szCs w:val="24"/>
        </w:rPr>
        <w:t>院教学督导</w:t>
      </w:r>
      <w:r w:rsidR="00E64927">
        <w:rPr>
          <w:rFonts w:ascii="Times New Roman" w:eastAsia="仿宋" w:hAnsi="Times New Roman" w:cs="Times New Roman" w:hint="eastAsia"/>
          <w:sz w:val="24"/>
          <w:szCs w:val="24"/>
        </w:rPr>
        <w:t>组</w:t>
      </w:r>
      <w:r w:rsidRPr="0051741C">
        <w:rPr>
          <w:rFonts w:ascii="Times New Roman" w:eastAsia="仿宋" w:hAnsi="Times New Roman" w:cs="Times New Roman"/>
          <w:sz w:val="24"/>
          <w:szCs w:val="24"/>
        </w:rPr>
        <w:t>（以下简称</w:t>
      </w:r>
      <w:r w:rsidRPr="0051741C">
        <w:rPr>
          <w:rFonts w:ascii="Times New Roman" w:eastAsia="仿宋" w:hAnsi="Times New Roman" w:cs="Times New Roman"/>
          <w:sz w:val="24"/>
          <w:szCs w:val="24"/>
        </w:rPr>
        <w:t>“</w:t>
      </w:r>
      <w:r w:rsidR="00E64927">
        <w:rPr>
          <w:rFonts w:ascii="Times New Roman" w:eastAsia="仿宋" w:hAnsi="Times New Roman" w:cs="Times New Roman" w:hint="eastAsia"/>
          <w:sz w:val="24"/>
          <w:szCs w:val="24"/>
        </w:rPr>
        <w:t>督导组</w:t>
      </w:r>
      <w:r w:rsidRPr="0051741C">
        <w:rPr>
          <w:rFonts w:ascii="Times New Roman" w:eastAsia="仿宋" w:hAnsi="Times New Roman" w:cs="Times New Roman"/>
          <w:sz w:val="24"/>
          <w:szCs w:val="24"/>
        </w:rPr>
        <w:t>”</w:t>
      </w:r>
      <w:r w:rsidRPr="0051741C">
        <w:rPr>
          <w:rFonts w:ascii="Times New Roman" w:eastAsia="仿宋" w:hAnsi="Times New Roman" w:cs="Times New Roman"/>
          <w:sz w:val="24"/>
          <w:szCs w:val="24"/>
        </w:rPr>
        <w:t>）在学院教学事务中的作用，规范</w:t>
      </w:r>
      <w:r w:rsidR="00F80CAC" w:rsidRPr="0051741C">
        <w:rPr>
          <w:rFonts w:ascii="Times New Roman" w:eastAsia="仿宋" w:hAnsi="Times New Roman" w:cs="Times New Roman"/>
          <w:sz w:val="24"/>
          <w:szCs w:val="24"/>
        </w:rPr>
        <w:t>督导</w:t>
      </w:r>
      <w:r w:rsidR="00F80CAC">
        <w:rPr>
          <w:rFonts w:ascii="Times New Roman" w:eastAsia="仿宋" w:hAnsi="Times New Roman" w:cs="Times New Roman" w:hint="eastAsia"/>
          <w:sz w:val="24"/>
          <w:szCs w:val="24"/>
        </w:rPr>
        <w:t>组</w:t>
      </w:r>
      <w:r w:rsidRPr="0051741C">
        <w:rPr>
          <w:rFonts w:ascii="Times New Roman" w:eastAsia="仿宋" w:hAnsi="Times New Roman" w:cs="Times New Roman"/>
          <w:sz w:val="24"/>
          <w:szCs w:val="24"/>
        </w:rPr>
        <w:t>的工作，特制定本章程。</w:t>
      </w:r>
    </w:p>
    <w:p w:rsidR="0051741C" w:rsidRPr="0051741C" w:rsidRDefault="0051741C" w:rsidP="004D364A">
      <w:pPr>
        <w:spacing w:line="360" w:lineRule="auto"/>
        <w:ind w:firstLineChars="200" w:firstLine="482"/>
        <w:rPr>
          <w:rFonts w:ascii="Times New Roman" w:eastAsia="仿宋" w:hAnsi="Times New Roman" w:cs="Times New Roman"/>
          <w:sz w:val="24"/>
          <w:szCs w:val="24"/>
        </w:rPr>
      </w:pPr>
      <w:r w:rsidRPr="00335D3E">
        <w:rPr>
          <w:rFonts w:ascii="Times New Roman" w:eastAsia="仿宋" w:hAnsi="Times New Roman" w:cs="Times New Roman"/>
          <w:b/>
          <w:sz w:val="24"/>
          <w:szCs w:val="24"/>
        </w:rPr>
        <w:t>第二条</w:t>
      </w:r>
      <w:r w:rsidR="00A71771">
        <w:rPr>
          <w:rFonts w:ascii="Times New Roman" w:eastAsia="仿宋" w:hAnsi="Times New Roman" w:cs="Times New Roman" w:hint="eastAsia"/>
          <w:b/>
          <w:sz w:val="24"/>
          <w:szCs w:val="24"/>
        </w:rPr>
        <w:t xml:space="preserve"> </w:t>
      </w:r>
      <w:r w:rsidR="00F80CAC" w:rsidRPr="0051741C">
        <w:rPr>
          <w:rFonts w:ascii="Times New Roman" w:eastAsia="仿宋" w:hAnsi="Times New Roman" w:cs="Times New Roman"/>
          <w:sz w:val="24"/>
          <w:szCs w:val="24"/>
        </w:rPr>
        <w:t>督导</w:t>
      </w:r>
      <w:r w:rsidR="00F80CAC">
        <w:rPr>
          <w:rFonts w:ascii="Times New Roman" w:eastAsia="仿宋" w:hAnsi="Times New Roman" w:cs="Times New Roman" w:hint="eastAsia"/>
          <w:sz w:val="24"/>
          <w:szCs w:val="24"/>
        </w:rPr>
        <w:t>组</w:t>
      </w:r>
      <w:r w:rsidRPr="0051741C">
        <w:rPr>
          <w:rFonts w:ascii="Times New Roman" w:eastAsia="仿宋" w:hAnsi="Times New Roman" w:cs="Times New Roman"/>
          <w:sz w:val="24"/>
          <w:szCs w:val="24"/>
        </w:rPr>
        <w:t>是对学院教学计划的落实、教学大纲的实施、教育教学管理规章制度的贯彻、师生教和</w:t>
      </w:r>
      <w:proofErr w:type="gramStart"/>
      <w:r w:rsidRPr="0051741C">
        <w:rPr>
          <w:rFonts w:ascii="Times New Roman" w:eastAsia="仿宋" w:hAnsi="Times New Roman" w:cs="Times New Roman"/>
          <w:sz w:val="24"/>
          <w:szCs w:val="24"/>
        </w:rPr>
        <w:t>学效果</w:t>
      </w:r>
      <w:proofErr w:type="gramEnd"/>
      <w:r w:rsidRPr="0051741C">
        <w:rPr>
          <w:rFonts w:ascii="Times New Roman" w:eastAsia="仿宋" w:hAnsi="Times New Roman" w:cs="Times New Roman"/>
          <w:sz w:val="24"/>
          <w:szCs w:val="24"/>
        </w:rPr>
        <w:t>的评价等教育教学全过程进行督查和指导，为学院领导决策教育教学工作提供咨询参考依据并独立开展相关工作的专门组织。</w:t>
      </w:r>
      <w:r w:rsidR="00F80CAC" w:rsidRPr="0051741C">
        <w:rPr>
          <w:rFonts w:ascii="Times New Roman" w:eastAsia="仿宋" w:hAnsi="Times New Roman" w:cs="Times New Roman"/>
          <w:sz w:val="24"/>
          <w:szCs w:val="24"/>
        </w:rPr>
        <w:t>督导</w:t>
      </w:r>
      <w:r w:rsidR="00F80CAC">
        <w:rPr>
          <w:rFonts w:ascii="Times New Roman" w:eastAsia="仿宋" w:hAnsi="Times New Roman" w:cs="Times New Roman" w:hint="eastAsia"/>
          <w:sz w:val="24"/>
          <w:szCs w:val="24"/>
        </w:rPr>
        <w:t>组</w:t>
      </w:r>
      <w:r w:rsidRPr="0051741C">
        <w:rPr>
          <w:rFonts w:ascii="Times New Roman" w:eastAsia="仿宋" w:hAnsi="Times New Roman" w:cs="Times New Roman"/>
          <w:sz w:val="24"/>
          <w:szCs w:val="24"/>
        </w:rPr>
        <w:t>直接对学院行政管理领导负责，服从学院</w:t>
      </w:r>
      <w:r w:rsidR="00546E26">
        <w:rPr>
          <w:rFonts w:ascii="Times New Roman" w:eastAsia="仿宋" w:hAnsi="Times New Roman" w:cs="Times New Roman" w:hint="eastAsia"/>
          <w:sz w:val="24"/>
          <w:szCs w:val="24"/>
        </w:rPr>
        <w:t>本科教学委员会</w:t>
      </w:r>
      <w:r w:rsidRPr="0051741C">
        <w:rPr>
          <w:rFonts w:ascii="Times New Roman" w:eastAsia="仿宋" w:hAnsi="Times New Roman" w:cs="Times New Roman"/>
          <w:sz w:val="24"/>
          <w:szCs w:val="24"/>
        </w:rPr>
        <w:t>的工作指导。</w:t>
      </w:r>
    </w:p>
    <w:p w:rsidR="00335D3E" w:rsidRDefault="00335D3E" w:rsidP="0051741C">
      <w:pPr>
        <w:spacing w:line="360" w:lineRule="auto"/>
        <w:jc w:val="center"/>
        <w:rPr>
          <w:rFonts w:ascii="Times New Roman" w:eastAsia="仿宋" w:hAnsi="Times New Roman" w:cs="Times New Roman"/>
          <w:sz w:val="24"/>
          <w:szCs w:val="24"/>
        </w:rPr>
      </w:pPr>
    </w:p>
    <w:p w:rsidR="0051741C" w:rsidRPr="00335D3E" w:rsidRDefault="0051741C" w:rsidP="0051741C">
      <w:pPr>
        <w:spacing w:line="360" w:lineRule="auto"/>
        <w:jc w:val="center"/>
        <w:rPr>
          <w:rFonts w:ascii="Times New Roman" w:eastAsia="仿宋" w:hAnsi="Times New Roman" w:cs="Times New Roman"/>
          <w:b/>
          <w:sz w:val="24"/>
          <w:szCs w:val="24"/>
        </w:rPr>
      </w:pPr>
      <w:r w:rsidRPr="00335D3E">
        <w:rPr>
          <w:rFonts w:ascii="Times New Roman" w:eastAsia="仿宋" w:hAnsi="Times New Roman" w:cs="Times New Roman"/>
          <w:b/>
          <w:sz w:val="24"/>
          <w:szCs w:val="24"/>
        </w:rPr>
        <w:t>第二章</w:t>
      </w:r>
      <w:r w:rsidR="0076025D">
        <w:rPr>
          <w:rFonts w:ascii="Times New Roman" w:eastAsia="仿宋" w:hAnsi="Times New Roman" w:cs="Times New Roman" w:hint="eastAsia"/>
          <w:b/>
          <w:sz w:val="24"/>
          <w:szCs w:val="24"/>
        </w:rPr>
        <w:t xml:space="preserve"> </w:t>
      </w:r>
      <w:r w:rsidR="00F80CAC">
        <w:rPr>
          <w:rFonts w:ascii="Times New Roman" w:eastAsia="仿宋" w:hAnsi="Times New Roman" w:cs="Times New Roman" w:hint="eastAsia"/>
          <w:b/>
          <w:sz w:val="24"/>
          <w:szCs w:val="24"/>
        </w:rPr>
        <w:t>督导组</w:t>
      </w:r>
      <w:r w:rsidRPr="00335D3E">
        <w:rPr>
          <w:rFonts w:ascii="Times New Roman" w:eastAsia="仿宋" w:hAnsi="Times New Roman" w:cs="Times New Roman"/>
          <w:b/>
          <w:sz w:val="24"/>
          <w:szCs w:val="24"/>
        </w:rPr>
        <w:t>组织结构和职权</w:t>
      </w:r>
    </w:p>
    <w:p w:rsidR="0051741C" w:rsidRPr="0051741C" w:rsidRDefault="0051741C" w:rsidP="004D364A">
      <w:pPr>
        <w:spacing w:line="360" w:lineRule="auto"/>
        <w:ind w:firstLineChars="200" w:firstLine="482"/>
        <w:rPr>
          <w:rFonts w:ascii="Times New Roman" w:eastAsia="仿宋" w:hAnsi="Times New Roman" w:cs="Times New Roman"/>
          <w:sz w:val="24"/>
          <w:szCs w:val="24"/>
        </w:rPr>
      </w:pPr>
      <w:r w:rsidRPr="00335D3E">
        <w:rPr>
          <w:rFonts w:ascii="Times New Roman" w:eastAsia="仿宋" w:hAnsi="Times New Roman" w:cs="Times New Roman"/>
          <w:b/>
          <w:sz w:val="24"/>
          <w:szCs w:val="24"/>
        </w:rPr>
        <w:t>第三条</w:t>
      </w:r>
      <w:r w:rsidR="00A71771">
        <w:rPr>
          <w:rFonts w:ascii="Times New Roman" w:eastAsia="仿宋" w:hAnsi="Times New Roman" w:cs="Times New Roman" w:hint="eastAsia"/>
          <w:b/>
          <w:sz w:val="24"/>
          <w:szCs w:val="24"/>
        </w:rPr>
        <w:t xml:space="preserve"> </w:t>
      </w:r>
      <w:r w:rsidR="00F80CAC">
        <w:rPr>
          <w:rFonts w:ascii="Times New Roman" w:eastAsia="仿宋" w:hAnsi="Times New Roman" w:cs="Times New Roman" w:hint="eastAsia"/>
          <w:sz w:val="24"/>
          <w:szCs w:val="24"/>
        </w:rPr>
        <w:t>督导组</w:t>
      </w:r>
      <w:r w:rsidRPr="0051741C">
        <w:rPr>
          <w:rFonts w:ascii="Times New Roman" w:eastAsia="仿宋" w:hAnsi="Times New Roman" w:cs="Times New Roman"/>
          <w:sz w:val="24"/>
          <w:szCs w:val="24"/>
        </w:rPr>
        <w:t>设</w:t>
      </w:r>
      <w:r w:rsidR="001160F9">
        <w:rPr>
          <w:rFonts w:ascii="Times New Roman" w:eastAsia="仿宋" w:hAnsi="Times New Roman" w:cs="Times New Roman" w:hint="eastAsia"/>
          <w:sz w:val="24"/>
          <w:szCs w:val="24"/>
        </w:rPr>
        <w:t>组长</w:t>
      </w:r>
      <w:r w:rsidRPr="0051741C">
        <w:rPr>
          <w:rFonts w:ascii="Times New Roman" w:eastAsia="仿宋" w:hAnsi="Times New Roman" w:cs="Times New Roman"/>
          <w:sz w:val="24"/>
          <w:szCs w:val="24"/>
        </w:rPr>
        <w:t xml:space="preserve"> 1 </w:t>
      </w:r>
      <w:r w:rsidRPr="0051741C">
        <w:rPr>
          <w:rFonts w:ascii="Times New Roman" w:eastAsia="仿宋" w:hAnsi="Times New Roman" w:cs="Times New Roman"/>
          <w:sz w:val="24"/>
          <w:szCs w:val="24"/>
        </w:rPr>
        <w:t>名</w:t>
      </w:r>
      <w:r w:rsidR="00D27A43">
        <w:rPr>
          <w:rFonts w:ascii="Times New Roman" w:eastAsia="仿宋" w:hAnsi="Times New Roman" w:cs="Times New Roman" w:hint="eastAsia"/>
          <w:sz w:val="24"/>
          <w:szCs w:val="24"/>
        </w:rPr>
        <w:t>，</w:t>
      </w:r>
      <w:r w:rsidR="00D27A43" w:rsidRPr="00D07B1D">
        <w:rPr>
          <w:rFonts w:ascii="Times New Roman" w:eastAsia="仿宋" w:hAnsi="Times New Roman" w:cs="Times New Roman" w:hint="eastAsia"/>
          <w:sz w:val="24"/>
          <w:szCs w:val="24"/>
        </w:rPr>
        <w:t>本科教学督导第一责任人</w:t>
      </w:r>
      <w:r w:rsidRPr="0051741C">
        <w:rPr>
          <w:rFonts w:ascii="Times New Roman" w:eastAsia="仿宋" w:hAnsi="Times New Roman" w:cs="Times New Roman"/>
          <w:sz w:val="24"/>
          <w:szCs w:val="24"/>
        </w:rPr>
        <w:t>由分管教学工作的</w:t>
      </w:r>
      <w:r w:rsidR="00D27A43">
        <w:rPr>
          <w:rFonts w:ascii="Times New Roman" w:eastAsia="仿宋" w:hAnsi="Times New Roman" w:cs="Times New Roman" w:hint="eastAsia"/>
          <w:sz w:val="24"/>
          <w:szCs w:val="24"/>
        </w:rPr>
        <w:t>副院长担任。</w:t>
      </w:r>
    </w:p>
    <w:p w:rsidR="000F17EF" w:rsidRDefault="0051741C" w:rsidP="004D364A">
      <w:pPr>
        <w:spacing w:line="360" w:lineRule="auto"/>
        <w:ind w:firstLineChars="200" w:firstLine="482"/>
        <w:rPr>
          <w:rFonts w:ascii="Times New Roman" w:eastAsia="仿宋" w:hAnsi="Times New Roman" w:cs="Times New Roman"/>
          <w:sz w:val="24"/>
          <w:szCs w:val="24"/>
        </w:rPr>
      </w:pPr>
      <w:r w:rsidRPr="00335D3E">
        <w:rPr>
          <w:rFonts w:ascii="Times New Roman" w:eastAsia="仿宋" w:hAnsi="Times New Roman" w:cs="Times New Roman"/>
          <w:b/>
          <w:sz w:val="24"/>
          <w:szCs w:val="24"/>
        </w:rPr>
        <w:t>第</w:t>
      </w:r>
      <w:r w:rsidR="008A4296">
        <w:rPr>
          <w:rFonts w:ascii="Times New Roman" w:eastAsia="仿宋" w:hAnsi="Times New Roman" w:cs="Times New Roman" w:hint="eastAsia"/>
          <w:b/>
          <w:sz w:val="24"/>
          <w:szCs w:val="24"/>
        </w:rPr>
        <w:t>四</w:t>
      </w:r>
      <w:r w:rsidRPr="00335D3E">
        <w:rPr>
          <w:rFonts w:ascii="Times New Roman" w:eastAsia="仿宋" w:hAnsi="Times New Roman" w:cs="Times New Roman"/>
          <w:b/>
          <w:sz w:val="24"/>
          <w:szCs w:val="24"/>
        </w:rPr>
        <w:t>条</w:t>
      </w:r>
      <w:r w:rsidR="00A71771">
        <w:rPr>
          <w:rFonts w:ascii="Times New Roman" w:eastAsia="仿宋" w:hAnsi="Times New Roman" w:cs="Times New Roman" w:hint="eastAsia"/>
          <w:b/>
          <w:sz w:val="24"/>
          <w:szCs w:val="24"/>
        </w:rPr>
        <w:t xml:space="preserve"> </w:t>
      </w:r>
      <w:r w:rsidR="00C349B3">
        <w:rPr>
          <w:rFonts w:ascii="Times New Roman" w:eastAsia="仿宋" w:hAnsi="Times New Roman" w:cs="Times New Roman" w:hint="eastAsia"/>
          <w:sz w:val="24"/>
          <w:szCs w:val="24"/>
        </w:rPr>
        <w:t>督导组</w:t>
      </w:r>
      <w:r w:rsidR="00C469F8">
        <w:rPr>
          <w:rFonts w:ascii="Times New Roman" w:eastAsia="仿宋" w:hAnsi="Times New Roman" w:cs="Times New Roman" w:hint="eastAsia"/>
          <w:sz w:val="24"/>
          <w:szCs w:val="24"/>
        </w:rPr>
        <w:t>的职能</w:t>
      </w:r>
    </w:p>
    <w:p w:rsidR="0051741C" w:rsidRPr="0051741C" w:rsidRDefault="0051741C" w:rsidP="004809CE">
      <w:pPr>
        <w:spacing w:line="360" w:lineRule="auto"/>
        <w:ind w:firstLineChars="200" w:firstLine="480"/>
        <w:rPr>
          <w:rFonts w:ascii="Times New Roman" w:eastAsia="仿宋" w:hAnsi="Times New Roman" w:cs="Times New Roman"/>
          <w:sz w:val="24"/>
          <w:szCs w:val="24"/>
        </w:rPr>
      </w:pPr>
      <w:r w:rsidRPr="0051741C">
        <w:rPr>
          <w:rFonts w:ascii="Times New Roman" w:eastAsia="仿宋" w:hAnsi="Times New Roman" w:cs="Times New Roman"/>
          <w:sz w:val="24"/>
          <w:szCs w:val="24"/>
        </w:rPr>
        <w:t>（一）根据学院阶段发展目标和教学中存在的问题，制定任期内督教、督学方案并报学院</w:t>
      </w:r>
      <w:r w:rsidR="00546E26">
        <w:rPr>
          <w:rFonts w:ascii="Times New Roman" w:eastAsia="仿宋" w:hAnsi="Times New Roman" w:cs="Times New Roman" w:hint="eastAsia"/>
          <w:sz w:val="24"/>
          <w:szCs w:val="24"/>
        </w:rPr>
        <w:t>本科教学委员会</w:t>
      </w:r>
      <w:r w:rsidRPr="0051741C">
        <w:rPr>
          <w:rFonts w:ascii="Times New Roman" w:eastAsia="仿宋" w:hAnsi="Times New Roman" w:cs="Times New Roman"/>
          <w:sz w:val="24"/>
          <w:szCs w:val="24"/>
        </w:rPr>
        <w:t>批准；</w:t>
      </w:r>
    </w:p>
    <w:p w:rsidR="0051741C" w:rsidRPr="0051741C" w:rsidRDefault="0051741C" w:rsidP="0051741C">
      <w:pPr>
        <w:spacing w:line="360" w:lineRule="auto"/>
        <w:ind w:firstLineChars="200" w:firstLine="480"/>
        <w:rPr>
          <w:rFonts w:ascii="Times New Roman" w:eastAsia="仿宋" w:hAnsi="Times New Roman" w:cs="Times New Roman"/>
          <w:sz w:val="24"/>
          <w:szCs w:val="24"/>
        </w:rPr>
      </w:pPr>
      <w:r w:rsidRPr="0051741C">
        <w:rPr>
          <w:rFonts w:ascii="Times New Roman" w:eastAsia="仿宋" w:hAnsi="Times New Roman" w:cs="Times New Roman"/>
          <w:sz w:val="24"/>
          <w:szCs w:val="24"/>
        </w:rPr>
        <w:t>（二）</w:t>
      </w:r>
      <w:r w:rsidR="003F2AD7" w:rsidRPr="003F2AD7">
        <w:rPr>
          <w:rFonts w:ascii="Times New Roman" w:eastAsia="仿宋" w:hAnsi="Times New Roman" w:cs="Times New Roman" w:hint="eastAsia"/>
          <w:sz w:val="24"/>
          <w:szCs w:val="24"/>
        </w:rPr>
        <w:t>制定每学期具体的听课、调研等工作计划，通过</w:t>
      </w:r>
      <w:r w:rsidR="00592BCA" w:rsidRPr="00546E26">
        <w:rPr>
          <w:rFonts w:ascii="Times New Roman" w:eastAsia="仿宋" w:hAnsi="Times New Roman" w:cs="Times New Roman" w:hint="eastAsia"/>
          <w:sz w:val="24"/>
          <w:szCs w:val="24"/>
        </w:rPr>
        <w:t>诊断性</w:t>
      </w:r>
      <w:r w:rsidR="003F2AD7" w:rsidRPr="003F2AD7">
        <w:rPr>
          <w:rFonts w:ascii="Times New Roman" w:eastAsia="仿宋" w:hAnsi="Times New Roman" w:cs="Times New Roman" w:hint="eastAsia"/>
          <w:sz w:val="24"/>
          <w:szCs w:val="24"/>
        </w:rPr>
        <w:t>听课、</w:t>
      </w:r>
      <w:r w:rsidR="00592BCA" w:rsidRPr="00546E26">
        <w:rPr>
          <w:rFonts w:ascii="Times New Roman" w:eastAsia="仿宋" w:hAnsi="Times New Roman" w:cs="Times New Roman" w:hint="eastAsia"/>
          <w:sz w:val="24"/>
          <w:szCs w:val="24"/>
        </w:rPr>
        <w:t>现场</w:t>
      </w:r>
      <w:r w:rsidR="003F2AD7" w:rsidRPr="003F2AD7">
        <w:rPr>
          <w:rFonts w:ascii="Times New Roman" w:eastAsia="仿宋" w:hAnsi="Times New Roman" w:cs="Times New Roman" w:hint="eastAsia"/>
          <w:sz w:val="24"/>
          <w:szCs w:val="24"/>
        </w:rPr>
        <w:t>调研、检查</w:t>
      </w:r>
      <w:r w:rsidR="00592BCA" w:rsidRPr="00546E26">
        <w:rPr>
          <w:rFonts w:ascii="Times New Roman" w:eastAsia="仿宋" w:hAnsi="Times New Roman" w:cs="Times New Roman" w:hint="eastAsia"/>
          <w:sz w:val="24"/>
          <w:szCs w:val="24"/>
        </w:rPr>
        <w:t>与咨询</w:t>
      </w:r>
      <w:r w:rsidR="003F2AD7" w:rsidRPr="003F2AD7">
        <w:rPr>
          <w:rFonts w:ascii="Times New Roman" w:eastAsia="仿宋" w:hAnsi="Times New Roman" w:cs="Times New Roman" w:hint="eastAsia"/>
          <w:sz w:val="24"/>
          <w:szCs w:val="24"/>
        </w:rPr>
        <w:t>等方式，全面收集</w:t>
      </w:r>
      <w:r w:rsidR="0035220C">
        <w:rPr>
          <w:rFonts w:ascii="Times New Roman" w:eastAsia="仿宋" w:hAnsi="Times New Roman" w:cs="Times New Roman" w:hint="eastAsia"/>
          <w:sz w:val="24"/>
          <w:szCs w:val="24"/>
        </w:rPr>
        <w:t>学院</w:t>
      </w:r>
      <w:r w:rsidR="003F2AD7" w:rsidRPr="003F2AD7">
        <w:rPr>
          <w:rFonts w:ascii="Times New Roman" w:eastAsia="仿宋" w:hAnsi="Times New Roman" w:cs="Times New Roman" w:hint="eastAsia"/>
          <w:sz w:val="24"/>
          <w:szCs w:val="24"/>
        </w:rPr>
        <w:t>本科教学工作有关信息，对</w:t>
      </w:r>
      <w:r w:rsidR="0035220C">
        <w:rPr>
          <w:rFonts w:ascii="Times New Roman" w:eastAsia="仿宋" w:hAnsi="Times New Roman" w:cs="Times New Roman" w:hint="eastAsia"/>
          <w:sz w:val="24"/>
          <w:szCs w:val="24"/>
        </w:rPr>
        <w:t>学院</w:t>
      </w:r>
      <w:r w:rsidR="003F2AD7" w:rsidRPr="003F2AD7">
        <w:rPr>
          <w:rFonts w:ascii="Times New Roman" w:eastAsia="仿宋" w:hAnsi="Times New Roman" w:cs="Times New Roman" w:hint="eastAsia"/>
          <w:sz w:val="24"/>
          <w:szCs w:val="24"/>
        </w:rPr>
        <w:t>本科教学各项工作提出评价和建议，为</w:t>
      </w:r>
      <w:r w:rsidR="0035220C">
        <w:rPr>
          <w:rFonts w:ascii="Times New Roman" w:eastAsia="仿宋" w:hAnsi="Times New Roman" w:cs="Times New Roman" w:hint="eastAsia"/>
          <w:sz w:val="24"/>
          <w:szCs w:val="24"/>
        </w:rPr>
        <w:t>学院</w:t>
      </w:r>
      <w:r w:rsidR="003F2AD7" w:rsidRPr="003F2AD7">
        <w:rPr>
          <w:rFonts w:ascii="Times New Roman" w:eastAsia="仿宋" w:hAnsi="Times New Roman" w:cs="Times New Roman" w:hint="eastAsia"/>
          <w:sz w:val="24"/>
          <w:szCs w:val="24"/>
        </w:rPr>
        <w:t>及相关部门推进本科教学工作提供决策参考。</w:t>
      </w:r>
    </w:p>
    <w:p w:rsidR="0051741C" w:rsidRPr="0051741C" w:rsidRDefault="0051741C" w:rsidP="0051741C">
      <w:pPr>
        <w:spacing w:line="360" w:lineRule="auto"/>
        <w:ind w:firstLineChars="200" w:firstLine="480"/>
        <w:rPr>
          <w:rFonts w:ascii="Times New Roman" w:eastAsia="仿宋" w:hAnsi="Times New Roman" w:cs="Times New Roman"/>
          <w:sz w:val="24"/>
          <w:szCs w:val="24"/>
        </w:rPr>
      </w:pPr>
      <w:r w:rsidRPr="0051741C">
        <w:rPr>
          <w:rFonts w:ascii="Times New Roman" w:eastAsia="仿宋" w:hAnsi="Times New Roman" w:cs="Times New Roman"/>
          <w:sz w:val="24"/>
          <w:szCs w:val="24"/>
        </w:rPr>
        <w:t>（三）对督导中发现的违纪行为给予纠正；</w:t>
      </w:r>
    </w:p>
    <w:p w:rsidR="0051741C" w:rsidRPr="0051741C" w:rsidRDefault="0051741C" w:rsidP="0051741C">
      <w:pPr>
        <w:spacing w:line="360" w:lineRule="auto"/>
        <w:ind w:firstLineChars="200" w:firstLine="480"/>
        <w:rPr>
          <w:rFonts w:ascii="Times New Roman" w:eastAsia="仿宋" w:hAnsi="Times New Roman" w:cs="Times New Roman"/>
          <w:sz w:val="24"/>
          <w:szCs w:val="24"/>
        </w:rPr>
      </w:pPr>
      <w:r w:rsidRPr="0051741C">
        <w:rPr>
          <w:rFonts w:ascii="Times New Roman" w:eastAsia="仿宋" w:hAnsi="Times New Roman" w:cs="Times New Roman"/>
          <w:sz w:val="24"/>
          <w:szCs w:val="24"/>
        </w:rPr>
        <w:t>（四）对学院教学资源分配和资金使用效益进行审议并提出建议；</w:t>
      </w:r>
    </w:p>
    <w:p w:rsidR="0051741C" w:rsidRPr="0051741C" w:rsidRDefault="0051741C" w:rsidP="0051741C">
      <w:pPr>
        <w:spacing w:line="360" w:lineRule="auto"/>
        <w:ind w:firstLineChars="200" w:firstLine="480"/>
        <w:rPr>
          <w:rFonts w:ascii="Times New Roman" w:eastAsia="仿宋" w:hAnsi="Times New Roman" w:cs="Times New Roman"/>
          <w:sz w:val="24"/>
          <w:szCs w:val="24"/>
        </w:rPr>
      </w:pPr>
      <w:r w:rsidRPr="0051741C">
        <w:rPr>
          <w:rFonts w:ascii="Times New Roman" w:eastAsia="仿宋" w:hAnsi="Times New Roman" w:cs="Times New Roman"/>
          <w:sz w:val="24"/>
          <w:szCs w:val="24"/>
        </w:rPr>
        <w:t>（五）对教学计划、教学大纲、教学管理规章制度等文件提出修改意见；</w:t>
      </w:r>
    </w:p>
    <w:p w:rsidR="00265C3B" w:rsidRPr="00265C3B" w:rsidRDefault="0051741C" w:rsidP="0047446A">
      <w:pPr>
        <w:spacing w:line="360" w:lineRule="auto"/>
        <w:ind w:firstLineChars="200" w:firstLine="480"/>
        <w:rPr>
          <w:rFonts w:ascii="Times New Roman" w:eastAsia="仿宋" w:hAnsi="Times New Roman" w:cs="Times New Roman"/>
          <w:sz w:val="24"/>
          <w:szCs w:val="24"/>
        </w:rPr>
      </w:pPr>
      <w:r w:rsidRPr="0051741C">
        <w:rPr>
          <w:rFonts w:ascii="Times New Roman" w:eastAsia="仿宋" w:hAnsi="Times New Roman" w:cs="Times New Roman"/>
          <w:sz w:val="24"/>
          <w:szCs w:val="24"/>
        </w:rPr>
        <w:t>（六）</w:t>
      </w:r>
      <w:r w:rsidR="00265C3B" w:rsidRPr="00265C3B">
        <w:rPr>
          <w:rFonts w:ascii="Times New Roman" w:eastAsia="仿宋" w:hAnsi="Times New Roman" w:cs="Times New Roman" w:hint="eastAsia"/>
          <w:sz w:val="24"/>
          <w:szCs w:val="24"/>
        </w:rPr>
        <w:t>受邀参加各类</w:t>
      </w:r>
      <w:r w:rsidR="0047446A">
        <w:rPr>
          <w:rFonts w:ascii="Times New Roman" w:eastAsia="仿宋" w:hAnsi="Times New Roman" w:cs="Times New Roman" w:hint="eastAsia"/>
          <w:sz w:val="24"/>
          <w:szCs w:val="24"/>
        </w:rPr>
        <w:t>药学本科</w:t>
      </w:r>
      <w:r w:rsidR="00265C3B" w:rsidRPr="00265C3B">
        <w:rPr>
          <w:rFonts w:ascii="Times New Roman" w:eastAsia="仿宋" w:hAnsi="Times New Roman" w:cs="Times New Roman" w:hint="eastAsia"/>
          <w:sz w:val="24"/>
          <w:szCs w:val="24"/>
        </w:rPr>
        <w:t>教育教学研讨与会议，与学校及相关部门共同研讨当年度本科教育教学工作存在的主要问题和对策</w:t>
      </w:r>
      <w:r w:rsidR="00D07B1D">
        <w:rPr>
          <w:rFonts w:ascii="Times New Roman" w:eastAsia="仿宋" w:hAnsi="Times New Roman" w:cs="Times New Roman" w:hint="eastAsia"/>
          <w:sz w:val="24"/>
          <w:szCs w:val="24"/>
        </w:rPr>
        <w:t>；</w:t>
      </w:r>
    </w:p>
    <w:p w:rsidR="00265C3B" w:rsidRPr="0051741C" w:rsidRDefault="0047446A" w:rsidP="00265C3B">
      <w:pPr>
        <w:spacing w:line="360" w:lineRule="auto"/>
        <w:ind w:firstLineChars="200" w:firstLine="480"/>
        <w:rPr>
          <w:rFonts w:ascii="Times New Roman" w:eastAsia="仿宋" w:hAnsi="Times New Roman" w:cs="Times New Roman"/>
          <w:sz w:val="24"/>
          <w:szCs w:val="24"/>
        </w:rPr>
      </w:pPr>
      <w:r>
        <w:rPr>
          <w:rFonts w:ascii="Times New Roman" w:eastAsia="仿宋" w:hAnsi="Times New Roman" w:cs="Times New Roman" w:hint="eastAsia"/>
          <w:sz w:val="24"/>
          <w:szCs w:val="24"/>
        </w:rPr>
        <w:t>（七）</w:t>
      </w:r>
      <w:r w:rsidR="009D1CB8" w:rsidRPr="0051741C">
        <w:rPr>
          <w:rFonts w:ascii="Times New Roman" w:eastAsia="仿宋" w:hAnsi="Times New Roman" w:cs="Times New Roman"/>
          <w:sz w:val="24"/>
          <w:szCs w:val="24"/>
        </w:rPr>
        <w:t>组织实施督教、督学计划</w:t>
      </w:r>
      <w:r w:rsidR="009D1CB8">
        <w:rPr>
          <w:rFonts w:ascii="Times New Roman" w:eastAsia="仿宋" w:hAnsi="Times New Roman" w:cs="Times New Roman" w:hint="eastAsia"/>
          <w:sz w:val="24"/>
          <w:szCs w:val="24"/>
        </w:rPr>
        <w:t>，</w:t>
      </w:r>
      <w:r w:rsidR="00265C3B" w:rsidRPr="00265C3B">
        <w:rPr>
          <w:rFonts w:ascii="Times New Roman" w:eastAsia="仿宋" w:hAnsi="Times New Roman" w:cs="Times New Roman" w:hint="eastAsia"/>
          <w:sz w:val="24"/>
          <w:szCs w:val="24"/>
        </w:rPr>
        <w:t>定期研讨、总结督导工作并编制简报</w:t>
      </w:r>
      <w:r>
        <w:rPr>
          <w:rFonts w:ascii="Times New Roman" w:eastAsia="仿宋" w:hAnsi="Times New Roman" w:cs="Times New Roman" w:hint="eastAsia"/>
          <w:sz w:val="24"/>
          <w:szCs w:val="24"/>
        </w:rPr>
        <w:t>，</w:t>
      </w:r>
      <w:r w:rsidR="009D1CB8">
        <w:rPr>
          <w:rFonts w:ascii="Times New Roman" w:eastAsia="仿宋" w:hAnsi="Times New Roman" w:cs="Times New Roman" w:hint="eastAsia"/>
          <w:sz w:val="24"/>
          <w:szCs w:val="24"/>
        </w:rPr>
        <w:t>并</w:t>
      </w:r>
      <w:r w:rsidRPr="0051741C">
        <w:rPr>
          <w:rFonts w:ascii="Times New Roman" w:eastAsia="仿宋" w:hAnsi="Times New Roman" w:cs="Times New Roman"/>
          <w:sz w:val="24"/>
          <w:szCs w:val="24"/>
        </w:rPr>
        <w:t>提交年度教学督导报告。</w:t>
      </w:r>
    </w:p>
    <w:p w:rsidR="0051741C" w:rsidRPr="0051741C" w:rsidRDefault="0051741C" w:rsidP="004D364A">
      <w:pPr>
        <w:spacing w:line="360" w:lineRule="auto"/>
        <w:ind w:firstLineChars="200" w:firstLine="482"/>
        <w:rPr>
          <w:rFonts w:ascii="Times New Roman" w:eastAsia="仿宋" w:hAnsi="Times New Roman" w:cs="Times New Roman"/>
          <w:sz w:val="24"/>
          <w:szCs w:val="24"/>
        </w:rPr>
      </w:pPr>
      <w:r w:rsidRPr="00335D3E">
        <w:rPr>
          <w:rFonts w:ascii="Times New Roman" w:eastAsia="仿宋" w:hAnsi="Times New Roman" w:cs="Times New Roman"/>
          <w:b/>
          <w:sz w:val="24"/>
          <w:szCs w:val="24"/>
        </w:rPr>
        <w:t>第</w:t>
      </w:r>
      <w:r w:rsidR="008A4296">
        <w:rPr>
          <w:rFonts w:ascii="Times New Roman" w:eastAsia="仿宋" w:hAnsi="Times New Roman" w:cs="Times New Roman" w:hint="eastAsia"/>
          <w:b/>
          <w:sz w:val="24"/>
          <w:szCs w:val="24"/>
        </w:rPr>
        <w:t>五</w:t>
      </w:r>
      <w:r w:rsidRPr="00335D3E">
        <w:rPr>
          <w:rFonts w:ascii="Times New Roman" w:eastAsia="仿宋" w:hAnsi="Times New Roman" w:cs="Times New Roman"/>
          <w:b/>
          <w:sz w:val="24"/>
          <w:szCs w:val="24"/>
        </w:rPr>
        <w:t>条</w:t>
      </w:r>
      <w:r w:rsidR="00A71771">
        <w:rPr>
          <w:rFonts w:ascii="Times New Roman" w:eastAsia="仿宋" w:hAnsi="Times New Roman" w:cs="Times New Roman" w:hint="eastAsia"/>
          <w:b/>
          <w:sz w:val="24"/>
          <w:szCs w:val="24"/>
        </w:rPr>
        <w:t xml:space="preserve"> </w:t>
      </w:r>
      <w:r w:rsidR="00431082">
        <w:rPr>
          <w:rFonts w:ascii="Times New Roman" w:eastAsia="仿宋" w:hAnsi="Times New Roman" w:cs="Times New Roman" w:hint="eastAsia"/>
          <w:sz w:val="24"/>
          <w:szCs w:val="24"/>
        </w:rPr>
        <w:t>督导组</w:t>
      </w:r>
      <w:r w:rsidRPr="0051741C">
        <w:rPr>
          <w:rFonts w:ascii="Times New Roman" w:eastAsia="仿宋" w:hAnsi="Times New Roman" w:cs="Times New Roman"/>
          <w:sz w:val="24"/>
          <w:szCs w:val="24"/>
        </w:rPr>
        <w:t>的责权</w:t>
      </w:r>
    </w:p>
    <w:p w:rsidR="0051741C" w:rsidRPr="0051741C" w:rsidRDefault="0051741C" w:rsidP="0051741C">
      <w:pPr>
        <w:spacing w:line="360" w:lineRule="auto"/>
        <w:ind w:firstLineChars="200" w:firstLine="480"/>
        <w:rPr>
          <w:rFonts w:ascii="Times New Roman" w:eastAsia="仿宋" w:hAnsi="Times New Roman" w:cs="Times New Roman"/>
          <w:sz w:val="24"/>
          <w:szCs w:val="24"/>
        </w:rPr>
      </w:pPr>
      <w:r w:rsidRPr="0051741C">
        <w:rPr>
          <w:rFonts w:ascii="Times New Roman" w:eastAsia="仿宋" w:hAnsi="Times New Roman" w:cs="Times New Roman"/>
          <w:sz w:val="24"/>
          <w:szCs w:val="24"/>
        </w:rPr>
        <w:t>（一）参与学院重要的教育教学活动，会签相关教学文件；</w:t>
      </w:r>
    </w:p>
    <w:p w:rsidR="0051741C" w:rsidRPr="0051741C" w:rsidRDefault="0051741C" w:rsidP="0051741C">
      <w:pPr>
        <w:spacing w:line="360" w:lineRule="auto"/>
        <w:ind w:firstLineChars="200" w:firstLine="480"/>
        <w:rPr>
          <w:rFonts w:ascii="Times New Roman" w:eastAsia="仿宋" w:hAnsi="Times New Roman" w:cs="Times New Roman"/>
          <w:sz w:val="24"/>
          <w:szCs w:val="24"/>
        </w:rPr>
      </w:pPr>
      <w:r w:rsidRPr="0051741C">
        <w:rPr>
          <w:rFonts w:ascii="Times New Roman" w:eastAsia="仿宋" w:hAnsi="Times New Roman" w:cs="Times New Roman"/>
          <w:sz w:val="24"/>
          <w:szCs w:val="24"/>
        </w:rPr>
        <w:lastRenderedPageBreak/>
        <w:t>（二）审议新的教学计划和重大教学改革方案；</w:t>
      </w:r>
    </w:p>
    <w:p w:rsidR="0051741C" w:rsidRPr="0051741C" w:rsidRDefault="0051741C" w:rsidP="0051741C">
      <w:pPr>
        <w:spacing w:line="360" w:lineRule="auto"/>
        <w:ind w:firstLineChars="200" w:firstLine="480"/>
        <w:rPr>
          <w:rFonts w:ascii="Times New Roman" w:eastAsia="仿宋" w:hAnsi="Times New Roman" w:cs="Times New Roman"/>
          <w:sz w:val="24"/>
          <w:szCs w:val="24"/>
        </w:rPr>
      </w:pPr>
      <w:r w:rsidRPr="0051741C">
        <w:rPr>
          <w:rFonts w:ascii="Times New Roman" w:eastAsia="仿宋" w:hAnsi="Times New Roman" w:cs="Times New Roman"/>
          <w:sz w:val="24"/>
          <w:szCs w:val="24"/>
        </w:rPr>
        <w:t>（三）对拟晋升高一级职称教师的教学工作提出评估意见；</w:t>
      </w:r>
    </w:p>
    <w:p w:rsidR="0051741C" w:rsidRPr="0051741C" w:rsidRDefault="0051741C" w:rsidP="00976217">
      <w:pPr>
        <w:spacing w:line="360" w:lineRule="auto"/>
        <w:ind w:firstLineChars="200" w:firstLine="480"/>
        <w:rPr>
          <w:rFonts w:ascii="Times New Roman" w:eastAsia="仿宋" w:hAnsi="Times New Roman" w:cs="Times New Roman"/>
          <w:sz w:val="24"/>
          <w:szCs w:val="24"/>
        </w:rPr>
      </w:pPr>
      <w:r w:rsidRPr="0051741C">
        <w:rPr>
          <w:rFonts w:ascii="Times New Roman" w:eastAsia="仿宋" w:hAnsi="Times New Roman" w:cs="Times New Roman"/>
          <w:sz w:val="24"/>
          <w:szCs w:val="24"/>
        </w:rPr>
        <w:t>（四）发布督导意见告知书，提出教学中存在的问题，对被督导对象（个人、单位）提出奖惩建议；</w:t>
      </w:r>
    </w:p>
    <w:p w:rsidR="0051741C" w:rsidRPr="0051741C" w:rsidRDefault="0051741C" w:rsidP="00976217">
      <w:pPr>
        <w:spacing w:line="360" w:lineRule="auto"/>
        <w:ind w:firstLineChars="200" w:firstLine="480"/>
        <w:rPr>
          <w:rFonts w:ascii="Times New Roman" w:eastAsia="仿宋" w:hAnsi="Times New Roman" w:cs="Times New Roman"/>
          <w:sz w:val="24"/>
          <w:szCs w:val="24"/>
        </w:rPr>
      </w:pPr>
      <w:r w:rsidRPr="0051741C">
        <w:rPr>
          <w:rFonts w:ascii="Times New Roman" w:eastAsia="仿宋" w:hAnsi="Times New Roman" w:cs="Times New Roman"/>
          <w:sz w:val="24"/>
          <w:szCs w:val="24"/>
        </w:rPr>
        <w:t>（五）听取学生、教师、教学管理人员的教学投诉或奖惩申诉，向有关部门转达相关意见和建议</w:t>
      </w:r>
      <w:r w:rsidRPr="0051741C">
        <w:rPr>
          <w:rFonts w:ascii="Times New Roman" w:eastAsia="仿宋" w:hAnsi="Times New Roman" w:cs="Times New Roman"/>
          <w:sz w:val="24"/>
          <w:szCs w:val="24"/>
        </w:rPr>
        <w:t xml:space="preserve">; </w:t>
      </w:r>
    </w:p>
    <w:p w:rsidR="0051741C" w:rsidRDefault="0051741C" w:rsidP="00335D3E">
      <w:pPr>
        <w:spacing w:line="360" w:lineRule="auto"/>
        <w:ind w:firstLineChars="200" w:firstLine="480"/>
        <w:rPr>
          <w:rFonts w:ascii="Times New Roman" w:eastAsia="仿宋" w:hAnsi="Times New Roman" w:cs="Times New Roman"/>
          <w:sz w:val="24"/>
          <w:szCs w:val="24"/>
        </w:rPr>
      </w:pPr>
      <w:r w:rsidRPr="0051741C">
        <w:rPr>
          <w:rFonts w:ascii="Times New Roman" w:eastAsia="仿宋" w:hAnsi="Times New Roman" w:cs="Times New Roman"/>
          <w:sz w:val="24"/>
          <w:szCs w:val="24"/>
        </w:rPr>
        <w:t>（六）根据教学督导活动需要组建兼职督查员队伍。</w:t>
      </w:r>
    </w:p>
    <w:p w:rsidR="00335D3E" w:rsidRPr="0051741C" w:rsidRDefault="00335D3E" w:rsidP="00335D3E">
      <w:pPr>
        <w:spacing w:line="360" w:lineRule="auto"/>
        <w:ind w:firstLineChars="200" w:firstLine="480"/>
        <w:rPr>
          <w:rFonts w:ascii="Times New Roman" w:eastAsia="仿宋" w:hAnsi="Times New Roman" w:cs="Times New Roman"/>
          <w:sz w:val="24"/>
          <w:szCs w:val="24"/>
        </w:rPr>
      </w:pPr>
    </w:p>
    <w:p w:rsidR="0051741C" w:rsidRPr="00335D3E" w:rsidRDefault="0051741C" w:rsidP="0051741C">
      <w:pPr>
        <w:spacing w:line="360" w:lineRule="auto"/>
        <w:jc w:val="center"/>
        <w:rPr>
          <w:rFonts w:ascii="Times New Roman" w:eastAsia="仿宋" w:hAnsi="Times New Roman" w:cs="Times New Roman"/>
          <w:b/>
          <w:sz w:val="24"/>
          <w:szCs w:val="24"/>
        </w:rPr>
      </w:pPr>
      <w:r w:rsidRPr="00335D3E">
        <w:rPr>
          <w:rFonts w:ascii="Times New Roman" w:eastAsia="仿宋" w:hAnsi="Times New Roman" w:cs="Times New Roman"/>
          <w:b/>
          <w:sz w:val="24"/>
          <w:szCs w:val="24"/>
        </w:rPr>
        <w:t>第三章</w:t>
      </w:r>
      <w:r w:rsidR="0076025D">
        <w:rPr>
          <w:rFonts w:ascii="Times New Roman" w:eastAsia="仿宋" w:hAnsi="Times New Roman" w:cs="Times New Roman" w:hint="eastAsia"/>
          <w:b/>
          <w:sz w:val="24"/>
          <w:szCs w:val="24"/>
        </w:rPr>
        <w:t xml:space="preserve"> </w:t>
      </w:r>
      <w:r w:rsidRPr="00335D3E">
        <w:rPr>
          <w:rFonts w:ascii="Times New Roman" w:eastAsia="仿宋" w:hAnsi="Times New Roman" w:cs="Times New Roman"/>
          <w:b/>
          <w:sz w:val="24"/>
          <w:szCs w:val="24"/>
        </w:rPr>
        <w:t>督导员聘任、权利与义务</w:t>
      </w:r>
    </w:p>
    <w:p w:rsidR="0051741C" w:rsidRPr="0051741C" w:rsidRDefault="0051741C" w:rsidP="004D364A">
      <w:pPr>
        <w:spacing w:line="360" w:lineRule="auto"/>
        <w:ind w:firstLineChars="200" w:firstLine="482"/>
        <w:rPr>
          <w:rFonts w:ascii="Times New Roman" w:eastAsia="仿宋" w:hAnsi="Times New Roman" w:cs="Times New Roman"/>
          <w:sz w:val="24"/>
          <w:szCs w:val="24"/>
        </w:rPr>
      </w:pPr>
      <w:r w:rsidRPr="00335D3E">
        <w:rPr>
          <w:rFonts w:ascii="Times New Roman" w:eastAsia="仿宋" w:hAnsi="Times New Roman" w:cs="Times New Roman"/>
          <w:b/>
          <w:sz w:val="24"/>
          <w:szCs w:val="24"/>
        </w:rPr>
        <w:t>第</w:t>
      </w:r>
      <w:r w:rsidR="008A4296">
        <w:rPr>
          <w:rFonts w:ascii="Times New Roman" w:eastAsia="仿宋" w:hAnsi="Times New Roman" w:cs="Times New Roman" w:hint="eastAsia"/>
          <w:b/>
          <w:sz w:val="24"/>
          <w:szCs w:val="24"/>
        </w:rPr>
        <w:t>六</w:t>
      </w:r>
      <w:r w:rsidRPr="00335D3E">
        <w:rPr>
          <w:rFonts w:ascii="Times New Roman" w:eastAsia="仿宋" w:hAnsi="Times New Roman" w:cs="Times New Roman"/>
          <w:b/>
          <w:sz w:val="24"/>
          <w:szCs w:val="24"/>
        </w:rPr>
        <w:t>条</w:t>
      </w:r>
      <w:r w:rsidR="00A71771">
        <w:rPr>
          <w:rFonts w:ascii="Times New Roman" w:eastAsia="仿宋" w:hAnsi="Times New Roman" w:cs="Times New Roman" w:hint="eastAsia"/>
          <w:b/>
          <w:sz w:val="24"/>
          <w:szCs w:val="24"/>
        </w:rPr>
        <w:t xml:space="preserve"> </w:t>
      </w:r>
      <w:r w:rsidRPr="0051741C">
        <w:rPr>
          <w:rFonts w:ascii="Times New Roman" w:eastAsia="仿宋" w:hAnsi="Times New Roman" w:cs="Times New Roman"/>
          <w:sz w:val="24"/>
          <w:szCs w:val="24"/>
        </w:rPr>
        <w:t>督导员由学院采用</w:t>
      </w:r>
      <w:r w:rsidR="00546E26" w:rsidRPr="0076025D">
        <w:rPr>
          <w:rFonts w:ascii="Times New Roman" w:eastAsia="仿宋" w:hAnsi="Times New Roman" w:cs="Times New Roman"/>
          <w:sz w:val="24"/>
          <w:szCs w:val="24"/>
        </w:rPr>
        <w:t>本科教学委员会委派</w:t>
      </w:r>
      <w:r w:rsidRPr="0051741C">
        <w:rPr>
          <w:rFonts w:ascii="Times New Roman" w:eastAsia="仿宋" w:hAnsi="Times New Roman" w:cs="Times New Roman"/>
          <w:sz w:val="24"/>
          <w:szCs w:val="24"/>
        </w:rPr>
        <w:t>。</w:t>
      </w:r>
    </w:p>
    <w:p w:rsidR="0051741C" w:rsidRPr="0051741C" w:rsidRDefault="0051741C" w:rsidP="004D364A">
      <w:pPr>
        <w:spacing w:line="360" w:lineRule="auto"/>
        <w:ind w:firstLineChars="200" w:firstLine="482"/>
        <w:rPr>
          <w:rFonts w:ascii="Times New Roman" w:eastAsia="仿宋" w:hAnsi="Times New Roman" w:cs="Times New Roman"/>
          <w:sz w:val="24"/>
          <w:szCs w:val="24"/>
        </w:rPr>
      </w:pPr>
      <w:r w:rsidRPr="00335D3E">
        <w:rPr>
          <w:rFonts w:ascii="Times New Roman" w:eastAsia="仿宋" w:hAnsi="Times New Roman" w:cs="Times New Roman"/>
          <w:b/>
          <w:sz w:val="24"/>
          <w:szCs w:val="24"/>
        </w:rPr>
        <w:t>第</w:t>
      </w:r>
      <w:r w:rsidR="008A4296">
        <w:rPr>
          <w:rFonts w:ascii="Times New Roman" w:eastAsia="仿宋" w:hAnsi="Times New Roman" w:cs="Times New Roman" w:hint="eastAsia"/>
          <w:b/>
          <w:sz w:val="24"/>
          <w:szCs w:val="24"/>
        </w:rPr>
        <w:t>七</w:t>
      </w:r>
      <w:r w:rsidRPr="00335D3E">
        <w:rPr>
          <w:rFonts w:ascii="Times New Roman" w:eastAsia="仿宋" w:hAnsi="Times New Roman" w:cs="Times New Roman"/>
          <w:b/>
          <w:sz w:val="24"/>
          <w:szCs w:val="24"/>
        </w:rPr>
        <w:t>条</w:t>
      </w:r>
      <w:r w:rsidR="00A71771">
        <w:rPr>
          <w:rFonts w:ascii="Times New Roman" w:eastAsia="仿宋" w:hAnsi="Times New Roman" w:cs="Times New Roman" w:hint="eastAsia"/>
          <w:b/>
          <w:sz w:val="24"/>
          <w:szCs w:val="24"/>
        </w:rPr>
        <w:t xml:space="preserve"> </w:t>
      </w:r>
      <w:r w:rsidRPr="0051741C">
        <w:rPr>
          <w:rFonts w:ascii="Times New Roman" w:eastAsia="仿宋" w:hAnsi="Times New Roman" w:cs="Times New Roman"/>
          <w:sz w:val="24"/>
          <w:szCs w:val="24"/>
        </w:rPr>
        <w:t>督导员应具备以下条件</w:t>
      </w:r>
      <w:r w:rsidR="00335D3E">
        <w:rPr>
          <w:rFonts w:ascii="Times New Roman" w:eastAsia="仿宋" w:hAnsi="Times New Roman" w:cs="Times New Roman" w:hint="eastAsia"/>
          <w:sz w:val="24"/>
          <w:szCs w:val="24"/>
        </w:rPr>
        <w:t>：</w:t>
      </w:r>
    </w:p>
    <w:p w:rsidR="004809CE" w:rsidRDefault="0051741C" w:rsidP="004809CE">
      <w:pPr>
        <w:spacing w:line="360" w:lineRule="auto"/>
        <w:ind w:firstLineChars="200" w:firstLine="480"/>
        <w:rPr>
          <w:rFonts w:ascii="Times New Roman" w:eastAsia="仿宋" w:hAnsi="Times New Roman" w:cs="Times New Roman"/>
          <w:sz w:val="24"/>
          <w:szCs w:val="24"/>
        </w:rPr>
      </w:pPr>
      <w:r w:rsidRPr="0051741C">
        <w:rPr>
          <w:rFonts w:ascii="Times New Roman" w:eastAsia="仿宋" w:hAnsi="Times New Roman" w:cs="Times New Roman"/>
          <w:sz w:val="24"/>
          <w:szCs w:val="24"/>
        </w:rPr>
        <w:t>（一）热爱</w:t>
      </w:r>
      <w:r w:rsidR="00390A71">
        <w:rPr>
          <w:rFonts w:ascii="Times New Roman" w:eastAsia="仿宋" w:hAnsi="Times New Roman" w:cs="Times New Roman" w:hint="eastAsia"/>
          <w:sz w:val="24"/>
          <w:szCs w:val="24"/>
        </w:rPr>
        <w:t>药</w:t>
      </w:r>
      <w:r w:rsidRPr="0051741C">
        <w:rPr>
          <w:rFonts w:ascii="Times New Roman" w:eastAsia="仿宋" w:hAnsi="Times New Roman" w:cs="Times New Roman"/>
          <w:sz w:val="24"/>
          <w:szCs w:val="24"/>
        </w:rPr>
        <w:t>学教育事业，愿意为督导工作做奉献，具有高度的责任心；</w:t>
      </w:r>
    </w:p>
    <w:p w:rsidR="0051741C" w:rsidRPr="0051741C" w:rsidRDefault="0051741C" w:rsidP="00390A71">
      <w:pPr>
        <w:spacing w:line="360" w:lineRule="auto"/>
        <w:ind w:firstLineChars="200" w:firstLine="480"/>
        <w:rPr>
          <w:rFonts w:ascii="Times New Roman" w:eastAsia="仿宋" w:hAnsi="Times New Roman" w:cs="Times New Roman"/>
          <w:sz w:val="24"/>
          <w:szCs w:val="24"/>
        </w:rPr>
      </w:pPr>
      <w:r w:rsidRPr="0051741C">
        <w:rPr>
          <w:rFonts w:ascii="Times New Roman" w:eastAsia="仿宋" w:hAnsi="Times New Roman" w:cs="Times New Roman"/>
          <w:sz w:val="24"/>
          <w:szCs w:val="24"/>
        </w:rPr>
        <w:t>（二）任教</w:t>
      </w:r>
      <w:r w:rsidR="00546E26">
        <w:rPr>
          <w:rFonts w:ascii="Times New Roman" w:eastAsia="仿宋" w:hAnsi="Times New Roman" w:cs="Times New Roman" w:hint="eastAsia"/>
          <w:sz w:val="24"/>
          <w:szCs w:val="24"/>
        </w:rPr>
        <w:t>1</w:t>
      </w:r>
      <w:r w:rsidRPr="0051741C">
        <w:rPr>
          <w:rFonts w:ascii="Times New Roman" w:eastAsia="仿宋" w:hAnsi="Times New Roman" w:cs="Times New Roman"/>
          <w:sz w:val="24"/>
          <w:szCs w:val="24"/>
        </w:rPr>
        <w:t xml:space="preserve">0 </w:t>
      </w:r>
      <w:r w:rsidRPr="0051741C">
        <w:rPr>
          <w:rFonts w:ascii="Times New Roman" w:eastAsia="仿宋" w:hAnsi="Times New Roman" w:cs="Times New Roman"/>
          <w:sz w:val="24"/>
          <w:szCs w:val="24"/>
        </w:rPr>
        <w:t>年以上或专职</w:t>
      </w:r>
      <w:r w:rsidR="00390A71">
        <w:rPr>
          <w:rFonts w:ascii="Times New Roman" w:eastAsia="仿宋" w:hAnsi="Times New Roman" w:cs="Times New Roman" w:hint="eastAsia"/>
          <w:sz w:val="24"/>
          <w:szCs w:val="24"/>
        </w:rPr>
        <w:t>药</w:t>
      </w:r>
      <w:r w:rsidRPr="0051741C">
        <w:rPr>
          <w:rFonts w:ascii="Times New Roman" w:eastAsia="仿宋" w:hAnsi="Times New Roman" w:cs="Times New Roman"/>
          <w:sz w:val="24"/>
          <w:szCs w:val="24"/>
        </w:rPr>
        <w:t>学教育管理</w:t>
      </w:r>
      <w:r w:rsidRPr="0051741C">
        <w:rPr>
          <w:rFonts w:ascii="Times New Roman" w:eastAsia="仿宋" w:hAnsi="Times New Roman" w:cs="Times New Roman"/>
          <w:sz w:val="24"/>
          <w:szCs w:val="24"/>
        </w:rPr>
        <w:t xml:space="preserve"> </w:t>
      </w:r>
      <w:r w:rsidR="00546E26">
        <w:rPr>
          <w:rFonts w:ascii="Times New Roman" w:eastAsia="仿宋" w:hAnsi="Times New Roman" w:cs="Times New Roman" w:hint="eastAsia"/>
          <w:sz w:val="24"/>
          <w:szCs w:val="24"/>
        </w:rPr>
        <w:t>3</w:t>
      </w:r>
      <w:r w:rsidR="00546E26" w:rsidRPr="0051741C">
        <w:rPr>
          <w:rFonts w:ascii="Times New Roman" w:eastAsia="仿宋" w:hAnsi="Times New Roman" w:cs="Times New Roman"/>
          <w:sz w:val="24"/>
          <w:szCs w:val="24"/>
        </w:rPr>
        <w:t xml:space="preserve"> </w:t>
      </w:r>
      <w:r w:rsidRPr="0051741C">
        <w:rPr>
          <w:rFonts w:ascii="Times New Roman" w:eastAsia="仿宋" w:hAnsi="Times New Roman" w:cs="Times New Roman"/>
          <w:sz w:val="24"/>
          <w:szCs w:val="24"/>
        </w:rPr>
        <w:t>年以上，具有高级技术职称，教学、管理经验丰富，有威望，没有</w:t>
      </w:r>
      <w:r w:rsidR="00976217">
        <w:rPr>
          <w:rFonts w:ascii="Times New Roman" w:eastAsia="仿宋" w:hAnsi="Times New Roman" w:cs="Times New Roman" w:hint="eastAsia"/>
          <w:sz w:val="24"/>
          <w:szCs w:val="24"/>
        </w:rPr>
        <w:t>教学</w:t>
      </w:r>
      <w:r w:rsidRPr="0051741C">
        <w:rPr>
          <w:rFonts w:ascii="Times New Roman" w:eastAsia="仿宋" w:hAnsi="Times New Roman" w:cs="Times New Roman"/>
          <w:sz w:val="24"/>
          <w:szCs w:val="24"/>
        </w:rPr>
        <w:t>不良行为记录；</w:t>
      </w:r>
    </w:p>
    <w:p w:rsidR="0051741C" w:rsidRPr="0051741C" w:rsidRDefault="0051741C" w:rsidP="0051741C">
      <w:pPr>
        <w:spacing w:line="360" w:lineRule="auto"/>
        <w:ind w:firstLineChars="200" w:firstLine="480"/>
        <w:rPr>
          <w:rFonts w:ascii="Times New Roman" w:eastAsia="仿宋" w:hAnsi="Times New Roman" w:cs="Times New Roman"/>
          <w:sz w:val="24"/>
          <w:szCs w:val="24"/>
        </w:rPr>
      </w:pPr>
      <w:r w:rsidRPr="0051741C">
        <w:rPr>
          <w:rFonts w:ascii="Times New Roman" w:eastAsia="仿宋" w:hAnsi="Times New Roman" w:cs="Times New Roman"/>
          <w:sz w:val="24"/>
          <w:szCs w:val="24"/>
        </w:rPr>
        <w:t>（三）坚持原则，办事公道，</w:t>
      </w:r>
      <w:r w:rsidRPr="00A71771">
        <w:rPr>
          <w:rFonts w:ascii="Times New Roman" w:eastAsia="仿宋" w:hAnsi="Times New Roman" w:cs="Times New Roman"/>
          <w:sz w:val="24"/>
          <w:szCs w:val="24"/>
        </w:rPr>
        <w:t>品行端正，廉洁自律，为人师表，爱生严教</w:t>
      </w:r>
      <w:r w:rsidRPr="0051741C">
        <w:rPr>
          <w:rFonts w:ascii="Times New Roman" w:eastAsia="仿宋" w:hAnsi="Times New Roman" w:cs="Times New Roman"/>
          <w:sz w:val="24"/>
          <w:szCs w:val="24"/>
        </w:rPr>
        <w:t>；</w:t>
      </w:r>
    </w:p>
    <w:p w:rsidR="0051741C" w:rsidRPr="0051741C" w:rsidRDefault="0051741C" w:rsidP="0051741C">
      <w:pPr>
        <w:spacing w:line="360" w:lineRule="auto"/>
        <w:ind w:firstLineChars="200" w:firstLine="480"/>
        <w:rPr>
          <w:rFonts w:ascii="Times New Roman" w:eastAsia="仿宋" w:hAnsi="Times New Roman" w:cs="Times New Roman"/>
          <w:sz w:val="24"/>
          <w:szCs w:val="24"/>
        </w:rPr>
      </w:pPr>
      <w:r w:rsidRPr="0051741C">
        <w:rPr>
          <w:rFonts w:ascii="Times New Roman" w:eastAsia="仿宋" w:hAnsi="Times New Roman" w:cs="Times New Roman"/>
          <w:sz w:val="24"/>
          <w:szCs w:val="24"/>
        </w:rPr>
        <w:t>（四）身体健康，能够保证履行督导员职责和完成督查任务所必需的时间；</w:t>
      </w:r>
    </w:p>
    <w:p w:rsidR="0051741C" w:rsidRPr="0051741C" w:rsidRDefault="0051741C" w:rsidP="004809CE">
      <w:pPr>
        <w:spacing w:line="360" w:lineRule="auto"/>
        <w:ind w:firstLineChars="200" w:firstLine="480"/>
        <w:rPr>
          <w:rFonts w:ascii="Times New Roman" w:eastAsia="仿宋" w:hAnsi="Times New Roman" w:cs="Times New Roman"/>
          <w:sz w:val="24"/>
          <w:szCs w:val="24"/>
        </w:rPr>
      </w:pPr>
      <w:r w:rsidRPr="0051741C">
        <w:rPr>
          <w:rFonts w:ascii="Times New Roman" w:eastAsia="仿宋" w:hAnsi="Times New Roman" w:cs="Times New Roman"/>
          <w:sz w:val="24"/>
          <w:szCs w:val="24"/>
        </w:rPr>
        <w:t>（五）新任督导员年龄一般不得超过</w:t>
      </w:r>
      <w:r w:rsidRPr="0051741C">
        <w:rPr>
          <w:rFonts w:ascii="Times New Roman" w:eastAsia="仿宋" w:hAnsi="Times New Roman" w:cs="Times New Roman"/>
          <w:sz w:val="24"/>
          <w:szCs w:val="24"/>
        </w:rPr>
        <w:t xml:space="preserve"> 60 </w:t>
      </w:r>
      <w:r w:rsidRPr="0051741C">
        <w:rPr>
          <w:rFonts w:ascii="Times New Roman" w:eastAsia="仿宋" w:hAnsi="Times New Roman" w:cs="Times New Roman"/>
          <w:sz w:val="24"/>
          <w:szCs w:val="24"/>
        </w:rPr>
        <w:t>周岁，续任督导员年龄一般不得超过</w:t>
      </w:r>
      <w:r w:rsidRPr="0051741C">
        <w:rPr>
          <w:rFonts w:ascii="Times New Roman" w:eastAsia="仿宋" w:hAnsi="Times New Roman" w:cs="Times New Roman"/>
          <w:sz w:val="24"/>
          <w:szCs w:val="24"/>
        </w:rPr>
        <w:t xml:space="preserve"> 65 </w:t>
      </w:r>
      <w:r w:rsidRPr="0051741C">
        <w:rPr>
          <w:rFonts w:ascii="Times New Roman" w:eastAsia="仿宋" w:hAnsi="Times New Roman" w:cs="Times New Roman"/>
          <w:sz w:val="24"/>
          <w:szCs w:val="24"/>
        </w:rPr>
        <w:t>周岁。</w:t>
      </w:r>
    </w:p>
    <w:p w:rsidR="0051741C" w:rsidRPr="0051741C" w:rsidRDefault="0051741C" w:rsidP="004D364A">
      <w:pPr>
        <w:spacing w:line="360" w:lineRule="auto"/>
        <w:ind w:firstLineChars="200" w:firstLine="482"/>
        <w:rPr>
          <w:rFonts w:ascii="Times New Roman" w:eastAsia="仿宋" w:hAnsi="Times New Roman" w:cs="Times New Roman"/>
          <w:sz w:val="24"/>
          <w:szCs w:val="24"/>
        </w:rPr>
      </w:pPr>
      <w:r w:rsidRPr="00335D3E">
        <w:rPr>
          <w:rFonts w:ascii="Times New Roman" w:eastAsia="仿宋" w:hAnsi="Times New Roman" w:cs="Times New Roman"/>
          <w:b/>
          <w:sz w:val="24"/>
          <w:szCs w:val="24"/>
        </w:rPr>
        <w:t>第</w:t>
      </w:r>
      <w:r w:rsidR="008A4296">
        <w:rPr>
          <w:rFonts w:ascii="Times New Roman" w:eastAsia="仿宋" w:hAnsi="Times New Roman" w:cs="Times New Roman" w:hint="eastAsia"/>
          <w:b/>
          <w:sz w:val="24"/>
          <w:szCs w:val="24"/>
        </w:rPr>
        <w:t>八</w:t>
      </w:r>
      <w:r w:rsidRPr="00335D3E">
        <w:rPr>
          <w:rFonts w:ascii="Times New Roman" w:eastAsia="仿宋" w:hAnsi="Times New Roman" w:cs="Times New Roman"/>
          <w:b/>
          <w:sz w:val="24"/>
          <w:szCs w:val="24"/>
        </w:rPr>
        <w:t>条</w:t>
      </w:r>
      <w:r w:rsidR="00A71771">
        <w:rPr>
          <w:rFonts w:ascii="Times New Roman" w:eastAsia="仿宋" w:hAnsi="Times New Roman" w:cs="Times New Roman" w:hint="eastAsia"/>
          <w:b/>
          <w:sz w:val="24"/>
          <w:szCs w:val="24"/>
        </w:rPr>
        <w:t xml:space="preserve"> </w:t>
      </w:r>
      <w:r w:rsidRPr="0051741C">
        <w:rPr>
          <w:rFonts w:ascii="Times New Roman" w:eastAsia="仿宋" w:hAnsi="Times New Roman" w:cs="Times New Roman"/>
          <w:sz w:val="24"/>
          <w:szCs w:val="24"/>
        </w:rPr>
        <w:t>督导员每届任期</w:t>
      </w:r>
      <w:r w:rsidR="00546E26">
        <w:rPr>
          <w:rFonts w:ascii="Times New Roman" w:eastAsia="仿宋" w:hAnsi="Times New Roman" w:cs="Times New Roman" w:hint="eastAsia"/>
          <w:sz w:val="24"/>
          <w:szCs w:val="24"/>
        </w:rPr>
        <w:t>3</w:t>
      </w:r>
      <w:r w:rsidRPr="0051741C">
        <w:rPr>
          <w:rFonts w:ascii="Times New Roman" w:eastAsia="仿宋" w:hAnsi="Times New Roman" w:cs="Times New Roman"/>
          <w:sz w:val="24"/>
          <w:szCs w:val="24"/>
        </w:rPr>
        <w:t xml:space="preserve"> </w:t>
      </w:r>
      <w:r w:rsidRPr="0051741C">
        <w:rPr>
          <w:rFonts w:ascii="Times New Roman" w:eastAsia="仿宋" w:hAnsi="Times New Roman" w:cs="Times New Roman"/>
          <w:sz w:val="24"/>
          <w:szCs w:val="24"/>
        </w:rPr>
        <w:t>年，可以连任。</w:t>
      </w:r>
    </w:p>
    <w:p w:rsidR="000F17EF" w:rsidRDefault="0051741C" w:rsidP="004D364A">
      <w:pPr>
        <w:spacing w:line="360" w:lineRule="auto"/>
        <w:ind w:firstLineChars="200" w:firstLine="482"/>
        <w:rPr>
          <w:rFonts w:ascii="Times New Roman" w:eastAsia="仿宋" w:hAnsi="Times New Roman" w:cs="Times New Roman"/>
          <w:sz w:val="24"/>
          <w:szCs w:val="24"/>
        </w:rPr>
      </w:pPr>
      <w:r w:rsidRPr="00335D3E">
        <w:rPr>
          <w:rFonts w:ascii="Times New Roman" w:eastAsia="仿宋" w:hAnsi="Times New Roman" w:cs="Times New Roman"/>
          <w:b/>
          <w:sz w:val="24"/>
          <w:szCs w:val="24"/>
        </w:rPr>
        <w:t>第</w:t>
      </w:r>
      <w:r w:rsidR="008A4296">
        <w:rPr>
          <w:rFonts w:ascii="Times New Roman" w:eastAsia="仿宋" w:hAnsi="Times New Roman" w:cs="Times New Roman" w:hint="eastAsia"/>
          <w:b/>
          <w:sz w:val="24"/>
          <w:szCs w:val="24"/>
        </w:rPr>
        <w:t>九</w:t>
      </w:r>
      <w:r w:rsidRPr="00335D3E">
        <w:rPr>
          <w:rFonts w:ascii="Times New Roman" w:eastAsia="仿宋" w:hAnsi="Times New Roman" w:cs="Times New Roman"/>
          <w:b/>
          <w:sz w:val="24"/>
          <w:szCs w:val="24"/>
        </w:rPr>
        <w:t>条</w:t>
      </w:r>
      <w:r w:rsidR="00A71771">
        <w:rPr>
          <w:rFonts w:ascii="Times New Roman" w:eastAsia="仿宋" w:hAnsi="Times New Roman" w:cs="Times New Roman" w:hint="eastAsia"/>
          <w:b/>
          <w:sz w:val="24"/>
          <w:szCs w:val="24"/>
        </w:rPr>
        <w:t xml:space="preserve"> </w:t>
      </w:r>
      <w:r w:rsidRPr="0051741C">
        <w:rPr>
          <w:rFonts w:ascii="Times New Roman" w:eastAsia="仿宋" w:hAnsi="Times New Roman" w:cs="Times New Roman"/>
          <w:sz w:val="24"/>
          <w:szCs w:val="24"/>
        </w:rPr>
        <w:t>督导员的职责</w:t>
      </w:r>
    </w:p>
    <w:p w:rsidR="0051741C" w:rsidRPr="0051741C" w:rsidRDefault="0051741C" w:rsidP="004809CE">
      <w:pPr>
        <w:spacing w:line="360" w:lineRule="auto"/>
        <w:ind w:firstLineChars="200" w:firstLine="480"/>
        <w:rPr>
          <w:rFonts w:ascii="Times New Roman" w:eastAsia="仿宋" w:hAnsi="Times New Roman" w:cs="Times New Roman"/>
          <w:sz w:val="24"/>
          <w:szCs w:val="24"/>
        </w:rPr>
      </w:pPr>
      <w:r w:rsidRPr="0051741C">
        <w:rPr>
          <w:rFonts w:ascii="Times New Roman" w:eastAsia="仿宋" w:hAnsi="Times New Roman" w:cs="Times New Roman"/>
          <w:sz w:val="24"/>
          <w:szCs w:val="24"/>
        </w:rPr>
        <w:t>对教育教学全过程进行监督检查、评估指导，巡视教风学风，开展课堂听课、临床巡察、考纪检查、专题调研等工作，收集、整理和反馈教学相关信息，并提出评价和建议。主要职责如下：</w:t>
      </w:r>
    </w:p>
    <w:p w:rsidR="0051741C" w:rsidRPr="0051741C" w:rsidRDefault="0051741C" w:rsidP="0051741C">
      <w:pPr>
        <w:spacing w:line="360" w:lineRule="auto"/>
        <w:ind w:firstLineChars="200" w:firstLine="480"/>
        <w:rPr>
          <w:rFonts w:ascii="Times New Roman" w:eastAsia="仿宋" w:hAnsi="Times New Roman" w:cs="Times New Roman"/>
          <w:sz w:val="24"/>
          <w:szCs w:val="24"/>
        </w:rPr>
      </w:pPr>
      <w:r w:rsidRPr="0051741C">
        <w:rPr>
          <w:rFonts w:ascii="Times New Roman" w:eastAsia="仿宋" w:hAnsi="Times New Roman" w:cs="Times New Roman"/>
          <w:sz w:val="24"/>
          <w:szCs w:val="24"/>
        </w:rPr>
        <w:t>（一）</w:t>
      </w:r>
      <w:r w:rsidR="00592BCA" w:rsidRPr="00A71771">
        <w:rPr>
          <w:rFonts w:ascii="Times New Roman" w:eastAsia="仿宋" w:hAnsi="Times New Roman" w:cs="Times New Roman" w:hint="eastAsia"/>
          <w:sz w:val="24"/>
          <w:szCs w:val="24"/>
        </w:rPr>
        <w:t>维护</w:t>
      </w:r>
      <w:r w:rsidRPr="0051741C">
        <w:rPr>
          <w:rFonts w:ascii="Times New Roman" w:eastAsia="仿宋" w:hAnsi="Times New Roman" w:cs="Times New Roman"/>
          <w:sz w:val="24"/>
          <w:szCs w:val="24"/>
        </w:rPr>
        <w:t>教学大纲，督查教学质量；</w:t>
      </w:r>
    </w:p>
    <w:p w:rsidR="0051741C" w:rsidRPr="0051741C" w:rsidRDefault="0051741C" w:rsidP="0051741C">
      <w:pPr>
        <w:spacing w:line="360" w:lineRule="auto"/>
        <w:ind w:firstLineChars="200" w:firstLine="480"/>
        <w:rPr>
          <w:rFonts w:ascii="Times New Roman" w:eastAsia="仿宋" w:hAnsi="Times New Roman" w:cs="Times New Roman"/>
          <w:sz w:val="24"/>
          <w:szCs w:val="24"/>
        </w:rPr>
      </w:pPr>
      <w:r w:rsidRPr="0051741C">
        <w:rPr>
          <w:rFonts w:ascii="Times New Roman" w:eastAsia="仿宋" w:hAnsi="Times New Roman" w:cs="Times New Roman"/>
          <w:sz w:val="24"/>
          <w:szCs w:val="24"/>
        </w:rPr>
        <w:t>（二）维护教学纪律，督导教学计划；</w:t>
      </w:r>
    </w:p>
    <w:p w:rsidR="0051741C" w:rsidRPr="0051741C" w:rsidRDefault="0051741C" w:rsidP="0051741C">
      <w:pPr>
        <w:spacing w:line="360" w:lineRule="auto"/>
        <w:ind w:firstLineChars="200" w:firstLine="480"/>
        <w:rPr>
          <w:rFonts w:ascii="Times New Roman" w:eastAsia="仿宋" w:hAnsi="Times New Roman" w:cs="Times New Roman"/>
          <w:sz w:val="24"/>
          <w:szCs w:val="24"/>
        </w:rPr>
      </w:pPr>
      <w:r w:rsidRPr="0051741C">
        <w:rPr>
          <w:rFonts w:ascii="Times New Roman" w:eastAsia="仿宋" w:hAnsi="Times New Roman" w:cs="Times New Roman"/>
          <w:sz w:val="24"/>
          <w:szCs w:val="24"/>
        </w:rPr>
        <w:t>（三）听取教学申诉，提出奖惩意见；</w:t>
      </w:r>
    </w:p>
    <w:p w:rsidR="0051741C" w:rsidRPr="0051741C" w:rsidRDefault="0051741C" w:rsidP="0051741C">
      <w:pPr>
        <w:spacing w:line="360" w:lineRule="auto"/>
        <w:ind w:firstLineChars="200" w:firstLine="480"/>
        <w:rPr>
          <w:rFonts w:ascii="Times New Roman" w:eastAsia="仿宋" w:hAnsi="Times New Roman" w:cs="Times New Roman"/>
          <w:sz w:val="24"/>
          <w:szCs w:val="24"/>
        </w:rPr>
      </w:pPr>
      <w:r w:rsidRPr="0051741C">
        <w:rPr>
          <w:rFonts w:ascii="Times New Roman" w:eastAsia="仿宋" w:hAnsi="Times New Roman" w:cs="Times New Roman"/>
          <w:sz w:val="24"/>
          <w:szCs w:val="24"/>
        </w:rPr>
        <w:t>（四）开展专题调研，提供决策依据。</w:t>
      </w:r>
    </w:p>
    <w:p w:rsidR="0051741C" w:rsidRPr="0051741C" w:rsidRDefault="0051741C" w:rsidP="004D364A">
      <w:pPr>
        <w:spacing w:line="360" w:lineRule="auto"/>
        <w:ind w:firstLineChars="200" w:firstLine="482"/>
        <w:rPr>
          <w:rFonts w:ascii="Times New Roman" w:eastAsia="仿宋" w:hAnsi="Times New Roman" w:cs="Times New Roman"/>
          <w:sz w:val="24"/>
          <w:szCs w:val="24"/>
        </w:rPr>
      </w:pPr>
      <w:r w:rsidRPr="00335D3E">
        <w:rPr>
          <w:rFonts w:ascii="Times New Roman" w:eastAsia="仿宋" w:hAnsi="Times New Roman" w:cs="Times New Roman"/>
          <w:b/>
          <w:sz w:val="24"/>
          <w:szCs w:val="24"/>
        </w:rPr>
        <w:t>第十条</w:t>
      </w:r>
      <w:r w:rsidR="00A71771">
        <w:rPr>
          <w:rFonts w:ascii="Times New Roman" w:eastAsia="仿宋" w:hAnsi="Times New Roman" w:cs="Times New Roman" w:hint="eastAsia"/>
          <w:b/>
          <w:sz w:val="24"/>
          <w:szCs w:val="24"/>
        </w:rPr>
        <w:t xml:space="preserve"> </w:t>
      </w:r>
      <w:r w:rsidRPr="0051741C">
        <w:rPr>
          <w:rFonts w:ascii="Times New Roman" w:eastAsia="仿宋" w:hAnsi="Times New Roman" w:cs="Times New Roman"/>
          <w:sz w:val="24"/>
          <w:szCs w:val="24"/>
        </w:rPr>
        <w:t>督导员的权利和义务</w:t>
      </w:r>
    </w:p>
    <w:p w:rsidR="0051741C" w:rsidRPr="0051741C" w:rsidRDefault="0051741C" w:rsidP="0051741C">
      <w:pPr>
        <w:spacing w:line="360" w:lineRule="auto"/>
        <w:ind w:firstLineChars="200" w:firstLine="480"/>
        <w:rPr>
          <w:rFonts w:ascii="Times New Roman" w:eastAsia="仿宋" w:hAnsi="Times New Roman" w:cs="Times New Roman"/>
          <w:sz w:val="24"/>
          <w:szCs w:val="24"/>
        </w:rPr>
      </w:pPr>
      <w:r w:rsidRPr="0051741C">
        <w:rPr>
          <w:rFonts w:ascii="Times New Roman" w:eastAsia="仿宋" w:hAnsi="Times New Roman" w:cs="Times New Roman"/>
          <w:sz w:val="24"/>
          <w:szCs w:val="24"/>
        </w:rPr>
        <w:t>（一）独立执行计划，完成督查任务，提交督导建议；</w:t>
      </w:r>
    </w:p>
    <w:p w:rsidR="0051741C" w:rsidRPr="0051741C" w:rsidRDefault="0051741C" w:rsidP="0051741C">
      <w:pPr>
        <w:spacing w:line="360" w:lineRule="auto"/>
        <w:ind w:firstLineChars="200" w:firstLine="480"/>
        <w:rPr>
          <w:rFonts w:ascii="Times New Roman" w:eastAsia="仿宋" w:hAnsi="Times New Roman" w:cs="Times New Roman"/>
          <w:sz w:val="24"/>
          <w:szCs w:val="24"/>
        </w:rPr>
      </w:pPr>
      <w:r w:rsidRPr="0051741C">
        <w:rPr>
          <w:rFonts w:ascii="Times New Roman" w:eastAsia="仿宋" w:hAnsi="Times New Roman" w:cs="Times New Roman"/>
          <w:sz w:val="24"/>
          <w:szCs w:val="24"/>
        </w:rPr>
        <w:lastRenderedPageBreak/>
        <w:t>（二）自由参会听课，审议教案文件，提出批评意见；</w:t>
      </w:r>
    </w:p>
    <w:p w:rsidR="0051741C" w:rsidRPr="0051741C" w:rsidRDefault="0051741C" w:rsidP="0051741C">
      <w:pPr>
        <w:spacing w:line="360" w:lineRule="auto"/>
        <w:ind w:firstLineChars="200" w:firstLine="480"/>
        <w:rPr>
          <w:rFonts w:ascii="Times New Roman" w:eastAsia="仿宋" w:hAnsi="Times New Roman" w:cs="Times New Roman"/>
          <w:sz w:val="24"/>
          <w:szCs w:val="24"/>
        </w:rPr>
      </w:pPr>
      <w:r w:rsidRPr="0051741C">
        <w:rPr>
          <w:rFonts w:ascii="Times New Roman" w:eastAsia="仿宋" w:hAnsi="Times New Roman" w:cs="Times New Roman"/>
          <w:sz w:val="24"/>
          <w:szCs w:val="24"/>
        </w:rPr>
        <w:t>（四）参加教学相关的培训和交流。</w:t>
      </w:r>
    </w:p>
    <w:p w:rsidR="0051741C" w:rsidRPr="0051741C" w:rsidRDefault="0051741C" w:rsidP="004D364A">
      <w:pPr>
        <w:spacing w:line="360" w:lineRule="auto"/>
        <w:ind w:firstLineChars="200" w:firstLine="482"/>
        <w:rPr>
          <w:rFonts w:ascii="Times New Roman" w:eastAsia="仿宋" w:hAnsi="Times New Roman" w:cs="Times New Roman"/>
          <w:sz w:val="24"/>
          <w:szCs w:val="24"/>
        </w:rPr>
      </w:pPr>
      <w:r w:rsidRPr="00335D3E">
        <w:rPr>
          <w:rFonts w:ascii="Times New Roman" w:eastAsia="仿宋" w:hAnsi="Times New Roman" w:cs="Times New Roman"/>
          <w:b/>
          <w:sz w:val="24"/>
          <w:szCs w:val="24"/>
        </w:rPr>
        <w:t>第十</w:t>
      </w:r>
      <w:r w:rsidR="008A4296">
        <w:rPr>
          <w:rFonts w:ascii="Times New Roman" w:eastAsia="仿宋" w:hAnsi="Times New Roman" w:cs="Times New Roman" w:hint="eastAsia"/>
          <w:b/>
          <w:sz w:val="24"/>
          <w:szCs w:val="24"/>
        </w:rPr>
        <w:t>一</w:t>
      </w:r>
      <w:r w:rsidRPr="00335D3E">
        <w:rPr>
          <w:rFonts w:ascii="Times New Roman" w:eastAsia="仿宋" w:hAnsi="Times New Roman" w:cs="Times New Roman"/>
          <w:b/>
          <w:sz w:val="24"/>
          <w:szCs w:val="24"/>
        </w:rPr>
        <w:t>条</w:t>
      </w:r>
      <w:r w:rsidR="00A71771">
        <w:rPr>
          <w:rFonts w:ascii="Times New Roman" w:eastAsia="仿宋" w:hAnsi="Times New Roman" w:cs="Times New Roman" w:hint="eastAsia"/>
          <w:b/>
          <w:sz w:val="24"/>
          <w:szCs w:val="24"/>
        </w:rPr>
        <w:t xml:space="preserve"> </w:t>
      </w:r>
      <w:r w:rsidRPr="0051741C">
        <w:rPr>
          <w:rFonts w:ascii="Times New Roman" w:eastAsia="仿宋" w:hAnsi="Times New Roman" w:cs="Times New Roman"/>
          <w:sz w:val="24"/>
          <w:szCs w:val="24"/>
        </w:rPr>
        <w:t>督导</w:t>
      </w:r>
      <w:r w:rsidR="00C469F8">
        <w:rPr>
          <w:rFonts w:ascii="Times New Roman" w:eastAsia="仿宋" w:hAnsi="Times New Roman" w:cs="Times New Roman" w:hint="eastAsia"/>
          <w:sz w:val="24"/>
          <w:szCs w:val="24"/>
        </w:rPr>
        <w:t>组长</w:t>
      </w:r>
      <w:r w:rsidRPr="0051741C">
        <w:rPr>
          <w:rFonts w:ascii="Times New Roman" w:eastAsia="仿宋" w:hAnsi="Times New Roman" w:cs="Times New Roman"/>
          <w:sz w:val="24"/>
          <w:szCs w:val="24"/>
        </w:rPr>
        <w:t>负责指挥督导计划的实施；签署督导告知书、建议书及年度督导报告等文件；对督导员及其助手的工作做出评聘建议。</w:t>
      </w:r>
    </w:p>
    <w:p w:rsidR="000F17EF" w:rsidRDefault="0051741C" w:rsidP="004D364A">
      <w:pPr>
        <w:spacing w:line="360" w:lineRule="auto"/>
        <w:ind w:firstLineChars="200" w:firstLine="482"/>
        <w:rPr>
          <w:rFonts w:ascii="Times New Roman" w:eastAsia="仿宋" w:hAnsi="Times New Roman" w:cs="Times New Roman"/>
          <w:sz w:val="24"/>
          <w:szCs w:val="24"/>
        </w:rPr>
      </w:pPr>
      <w:r w:rsidRPr="00335D3E">
        <w:rPr>
          <w:rFonts w:ascii="Times New Roman" w:eastAsia="仿宋" w:hAnsi="Times New Roman" w:cs="Times New Roman"/>
          <w:b/>
          <w:sz w:val="24"/>
          <w:szCs w:val="24"/>
        </w:rPr>
        <w:t>第十</w:t>
      </w:r>
      <w:r w:rsidR="008A4296">
        <w:rPr>
          <w:rFonts w:ascii="Times New Roman" w:eastAsia="仿宋" w:hAnsi="Times New Roman" w:cs="Times New Roman" w:hint="eastAsia"/>
          <w:b/>
          <w:sz w:val="24"/>
          <w:szCs w:val="24"/>
        </w:rPr>
        <w:t>二</w:t>
      </w:r>
      <w:r w:rsidRPr="00335D3E">
        <w:rPr>
          <w:rFonts w:ascii="Times New Roman" w:eastAsia="仿宋" w:hAnsi="Times New Roman" w:cs="Times New Roman"/>
          <w:b/>
          <w:sz w:val="24"/>
          <w:szCs w:val="24"/>
        </w:rPr>
        <w:t>条</w:t>
      </w:r>
      <w:r w:rsidR="00A71771">
        <w:rPr>
          <w:rFonts w:ascii="Times New Roman" w:eastAsia="仿宋" w:hAnsi="Times New Roman" w:cs="Times New Roman" w:hint="eastAsia"/>
          <w:b/>
          <w:sz w:val="24"/>
          <w:szCs w:val="24"/>
        </w:rPr>
        <w:t xml:space="preserve"> </w:t>
      </w:r>
      <w:r w:rsidRPr="0051741C">
        <w:rPr>
          <w:rFonts w:ascii="Times New Roman" w:eastAsia="仿宋" w:hAnsi="Times New Roman" w:cs="Times New Roman"/>
          <w:sz w:val="24"/>
          <w:szCs w:val="24"/>
        </w:rPr>
        <w:t>督导工作作为督导员个人年度考核的</w:t>
      </w:r>
      <w:r w:rsidR="0028783E">
        <w:rPr>
          <w:rFonts w:ascii="Times New Roman" w:eastAsia="仿宋" w:hAnsi="Times New Roman" w:cs="Times New Roman" w:hint="eastAsia"/>
          <w:sz w:val="24"/>
          <w:szCs w:val="24"/>
        </w:rPr>
        <w:t>重要</w:t>
      </w:r>
      <w:r w:rsidRPr="0051741C">
        <w:rPr>
          <w:rFonts w:ascii="Times New Roman" w:eastAsia="仿宋" w:hAnsi="Times New Roman" w:cs="Times New Roman"/>
          <w:sz w:val="24"/>
          <w:szCs w:val="24"/>
        </w:rPr>
        <w:t>内容。</w:t>
      </w:r>
    </w:p>
    <w:p w:rsidR="0051741C" w:rsidRPr="0051741C" w:rsidRDefault="0051741C" w:rsidP="0051741C">
      <w:pPr>
        <w:spacing w:line="360" w:lineRule="auto"/>
        <w:rPr>
          <w:rFonts w:ascii="Times New Roman" w:eastAsia="仿宋" w:hAnsi="Times New Roman" w:cs="Times New Roman"/>
          <w:sz w:val="24"/>
          <w:szCs w:val="24"/>
        </w:rPr>
      </w:pPr>
    </w:p>
    <w:p w:rsidR="0051741C" w:rsidRPr="005A6440" w:rsidRDefault="0051741C" w:rsidP="0051741C">
      <w:pPr>
        <w:spacing w:line="360" w:lineRule="auto"/>
        <w:jc w:val="center"/>
        <w:rPr>
          <w:rFonts w:ascii="Times New Roman" w:eastAsia="仿宋" w:hAnsi="Times New Roman" w:cs="Times New Roman"/>
          <w:b/>
          <w:sz w:val="24"/>
          <w:szCs w:val="24"/>
        </w:rPr>
      </w:pPr>
      <w:r w:rsidRPr="005A6440">
        <w:rPr>
          <w:rFonts w:ascii="Times New Roman" w:eastAsia="仿宋" w:hAnsi="Times New Roman" w:cs="Times New Roman"/>
          <w:b/>
          <w:sz w:val="24"/>
          <w:szCs w:val="24"/>
        </w:rPr>
        <w:t>第四章</w:t>
      </w:r>
      <w:r w:rsidR="0076025D">
        <w:rPr>
          <w:rFonts w:ascii="Times New Roman" w:eastAsia="仿宋" w:hAnsi="Times New Roman" w:cs="Times New Roman" w:hint="eastAsia"/>
          <w:b/>
          <w:sz w:val="24"/>
          <w:szCs w:val="24"/>
        </w:rPr>
        <w:t xml:space="preserve"> </w:t>
      </w:r>
      <w:r w:rsidRPr="005A6440">
        <w:rPr>
          <w:rFonts w:ascii="Times New Roman" w:eastAsia="仿宋" w:hAnsi="Times New Roman" w:cs="Times New Roman"/>
          <w:b/>
          <w:sz w:val="24"/>
          <w:szCs w:val="24"/>
        </w:rPr>
        <w:t>附则</w:t>
      </w:r>
    </w:p>
    <w:p w:rsidR="000F17EF" w:rsidRDefault="0051741C" w:rsidP="004D364A">
      <w:pPr>
        <w:spacing w:line="360" w:lineRule="auto"/>
        <w:ind w:firstLineChars="200" w:firstLine="482"/>
        <w:rPr>
          <w:rFonts w:ascii="Times New Roman" w:eastAsia="仿宋" w:hAnsi="Times New Roman" w:cs="Times New Roman"/>
          <w:sz w:val="24"/>
          <w:szCs w:val="24"/>
        </w:rPr>
      </w:pPr>
      <w:r w:rsidRPr="00335D3E">
        <w:rPr>
          <w:rFonts w:ascii="Times New Roman" w:eastAsia="仿宋" w:hAnsi="Times New Roman" w:cs="Times New Roman"/>
          <w:b/>
          <w:sz w:val="24"/>
          <w:szCs w:val="24"/>
        </w:rPr>
        <w:t>第十</w:t>
      </w:r>
      <w:r w:rsidR="008A4296">
        <w:rPr>
          <w:rFonts w:ascii="Times New Roman" w:eastAsia="仿宋" w:hAnsi="Times New Roman" w:cs="Times New Roman" w:hint="eastAsia"/>
          <w:b/>
          <w:sz w:val="24"/>
          <w:szCs w:val="24"/>
        </w:rPr>
        <w:t>三</w:t>
      </w:r>
      <w:r w:rsidRPr="00335D3E">
        <w:rPr>
          <w:rFonts w:ascii="Times New Roman" w:eastAsia="仿宋" w:hAnsi="Times New Roman" w:cs="Times New Roman"/>
          <w:b/>
          <w:sz w:val="24"/>
          <w:szCs w:val="24"/>
        </w:rPr>
        <w:t>条</w:t>
      </w:r>
      <w:r w:rsidR="00546E26">
        <w:rPr>
          <w:rFonts w:ascii="Times New Roman" w:eastAsia="仿宋" w:hAnsi="Times New Roman" w:cs="Times New Roman" w:hint="eastAsia"/>
          <w:b/>
          <w:sz w:val="24"/>
          <w:szCs w:val="24"/>
        </w:rPr>
        <w:t xml:space="preserve"> </w:t>
      </w:r>
      <w:r w:rsidRPr="0051741C">
        <w:rPr>
          <w:rFonts w:ascii="Times New Roman" w:eastAsia="仿宋" w:hAnsi="Times New Roman" w:cs="Times New Roman"/>
          <w:sz w:val="24"/>
          <w:szCs w:val="24"/>
        </w:rPr>
        <w:t>本章程经学院</w:t>
      </w:r>
      <w:r w:rsidR="00546E26">
        <w:rPr>
          <w:rFonts w:ascii="Times New Roman" w:eastAsia="仿宋" w:hAnsi="Times New Roman" w:cs="Times New Roman" w:hint="eastAsia"/>
          <w:sz w:val="24"/>
          <w:szCs w:val="24"/>
        </w:rPr>
        <w:t>本科教学委员会</w:t>
      </w:r>
      <w:r w:rsidRPr="00517B79">
        <w:rPr>
          <w:rFonts w:ascii="Times New Roman" w:eastAsia="仿宋" w:hAnsi="Times New Roman" w:cs="Times New Roman" w:hint="eastAsia"/>
          <w:sz w:val="24"/>
          <w:szCs w:val="24"/>
        </w:rPr>
        <w:t>审议，院党政联席会议通过，</w:t>
      </w:r>
      <w:r w:rsidRPr="0051741C">
        <w:rPr>
          <w:rFonts w:ascii="Times New Roman" w:eastAsia="仿宋" w:hAnsi="Times New Roman" w:cs="Times New Roman"/>
          <w:sz w:val="24"/>
          <w:szCs w:val="24"/>
        </w:rPr>
        <w:t>报学校有关部门备案后生效。条款解释</w:t>
      </w:r>
      <w:r w:rsidR="003A5BAA">
        <w:rPr>
          <w:rFonts w:ascii="Times New Roman" w:eastAsia="仿宋" w:hAnsi="Times New Roman" w:cs="Times New Roman" w:hint="eastAsia"/>
          <w:sz w:val="24"/>
          <w:szCs w:val="24"/>
        </w:rPr>
        <w:t>、</w:t>
      </w:r>
      <w:r w:rsidRPr="0051741C">
        <w:rPr>
          <w:rFonts w:ascii="Times New Roman" w:eastAsia="仿宋" w:hAnsi="Times New Roman" w:cs="Times New Roman"/>
          <w:sz w:val="24"/>
          <w:szCs w:val="24"/>
        </w:rPr>
        <w:t>修订需</w:t>
      </w:r>
      <w:r w:rsidR="003A5BAA">
        <w:rPr>
          <w:rFonts w:ascii="Times New Roman" w:eastAsia="仿宋" w:hAnsi="Times New Roman" w:cs="Times New Roman" w:hint="eastAsia"/>
          <w:sz w:val="24"/>
          <w:szCs w:val="24"/>
        </w:rPr>
        <w:t>由</w:t>
      </w:r>
      <w:r w:rsidR="003A5BAA" w:rsidRPr="0051741C">
        <w:rPr>
          <w:rFonts w:ascii="Times New Roman" w:eastAsia="仿宋" w:hAnsi="Times New Roman" w:cs="Times New Roman"/>
          <w:sz w:val="24"/>
          <w:szCs w:val="24"/>
        </w:rPr>
        <w:t>学院</w:t>
      </w:r>
      <w:r w:rsidR="00546E26">
        <w:rPr>
          <w:rFonts w:ascii="Times New Roman" w:eastAsia="仿宋" w:hAnsi="Times New Roman" w:cs="Times New Roman" w:hint="eastAsia"/>
          <w:sz w:val="24"/>
          <w:szCs w:val="24"/>
        </w:rPr>
        <w:t>本科教学委员会</w:t>
      </w:r>
      <w:r w:rsidR="003A5BAA">
        <w:rPr>
          <w:rFonts w:ascii="Times New Roman" w:eastAsia="仿宋" w:hAnsi="Times New Roman" w:cs="Times New Roman" w:hint="eastAsia"/>
          <w:sz w:val="24"/>
          <w:szCs w:val="24"/>
        </w:rPr>
        <w:t>负责</w:t>
      </w:r>
      <w:r w:rsidRPr="0051741C">
        <w:rPr>
          <w:rFonts w:ascii="Times New Roman" w:eastAsia="仿宋" w:hAnsi="Times New Roman" w:cs="Times New Roman"/>
          <w:sz w:val="24"/>
          <w:szCs w:val="24"/>
        </w:rPr>
        <w:t>。</w:t>
      </w:r>
    </w:p>
    <w:p w:rsidR="009778AA" w:rsidRPr="00390A71" w:rsidRDefault="009778AA" w:rsidP="0051741C">
      <w:pPr>
        <w:spacing w:line="360" w:lineRule="auto"/>
        <w:rPr>
          <w:rFonts w:ascii="Times New Roman" w:eastAsia="仿宋" w:hAnsi="Times New Roman" w:cs="Times New Roman"/>
          <w:sz w:val="24"/>
          <w:szCs w:val="24"/>
        </w:rPr>
      </w:pPr>
    </w:p>
    <w:sectPr w:rsidR="009778AA" w:rsidRPr="00390A71" w:rsidSect="00FF0B3B">
      <w:pgSz w:w="11906" w:h="16838"/>
      <w:pgMar w:top="1440" w:right="1800" w:bottom="1440" w:left="1800" w:header="851" w:footer="992" w:gutter="0"/>
      <w:cols w:space="425"/>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FBB4154" w15:done="0"/>
  <w15:commentEx w15:paraId="381308EF" w15:done="0"/>
  <w15:commentEx w15:paraId="1056E1FD" w15:done="0"/>
  <w15:commentEx w15:paraId="51011AB2" w15:done="0"/>
  <w15:commentEx w15:paraId="2F77CC6B" w15:done="0"/>
  <w15:commentEx w15:paraId="3677F73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BB4154" w16cid:durableId="1E5BA9C6"/>
  <w16cid:commentId w16cid:paraId="381308EF" w16cid:durableId="1E5BAA14"/>
  <w16cid:commentId w16cid:paraId="1056E1FD" w16cid:durableId="1E53A9C6"/>
  <w16cid:commentId w16cid:paraId="51011AB2" w16cid:durableId="1E5BAA72"/>
  <w16cid:commentId w16cid:paraId="2F77CC6B" w16cid:durableId="1E53C519"/>
  <w16cid:commentId w16cid:paraId="3677F73B" w16cid:durableId="1E53A92C"/>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5171" w:rsidRDefault="001F5171" w:rsidP="0051741C">
      <w:r>
        <w:separator/>
      </w:r>
    </w:p>
  </w:endnote>
  <w:endnote w:type="continuationSeparator" w:id="0">
    <w:p w:rsidR="001F5171" w:rsidRDefault="001F5171" w:rsidP="005174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5171" w:rsidRDefault="001F5171" w:rsidP="0051741C">
      <w:r>
        <w:separator/>
      </w:r>
    </w:p>
  </w:footnote>
  <w:footnote w:type="continuationSeparator" w:id="0">
    <w:p w:rsidR="001F5171" w:rsidRDefault="001F5171" w:rsidP="0051741C">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dministrator">
    <w15:presenceInfo w15:providerId="None" w15:userId="Administrator"/>
  </w15:person>
  <w15:person w15:author="Lijuan Shen">
    <w15:presenceInfo w15:providerId="None" w15:userId="Lijuan S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393E"/>
    <w:rsid w:val="00072635"/>
    <w:rsid w:val="0007393E"/>
    <w:rsid w:val="000F17EF"/>
    <w:rsid w:val="001160F9"/>
    <w:rsid w:val="001F5171"/>
    <w:rsid w:val="00233906"/>
    <w:rsid w:val="00265C3B"/>
    <w:rsid w:val="002715C2"/>
    <w:rsid w:val="0028783E"/>
    <w:rsid w:val="00335D3E"/>
    <w:rsid w:val="0035220C"/>
    <w:rsid w:val="00390A71"/>
    <w:rsid w:val="003A5BAA"/>
    <w:rsid w:val="003F2AD7"/>
    <w:rsid w:val="00431082"/>
    <w:rsid w:val="0047446A"/>
    <w:rsid w:val="004809CE"/>
    <w:rsid w:val="004D364A"/>
    <w:rsid w:val="004E6023"/>
    <w:rsid w:val="004E783B"/>
    <w:rsid w:val="00513E1B"/>
    <w:rsid w:val="0051741C"/>
    <w:rsid w:val="00517B79"/>
    <w:rsid w:val="00541FA2"/>
    <w:rsid w:val="00546E26"/>
    <w:rsid w:val="00552757"/>
    <w:rsid w:val="00592BCA"/>
    <w:rsid w:val="005A6440"/>
    <w:rsid w:val="0062210E"/>
    <w:rsid w:val="0069189C"/>
    <w:rsid w:val="00753441"/>
    <w:rsid w:val="0076025D"/>
    <w:rsid w:val="00770CA6"/>
    <w:rsid w:val="007E0CFF"/>
    <w:rsid w:val="007F1606"/>
    <w:rsid w:val="00824E9D"/>
    <w:rsid w:val="008A4296"/>
    <w:rsid w:val="008C7462"/>
    <w:rsid w:val="00976217"/>
    <w:rsid w:val="009778AA"/>
    <w:rsid w:val="00981324"/>
    <w:rsid w:val="00985335"/>
    <w:rsid w:val="009A3A78"/>
    <w:rsid w:val="009B0CB1"/>
    <w:rsid w:val="009D1CB8"/>
    <w:rsid w:val="009F6D78"/>
    <w:rsid w:val="00A326ED"/>
    <w:rsid w:val="00A46181"/>
    <w:rsid w:val="00A71771"/>
    <w:rsid w:val="00C349B3"/>
    <w:rsid w:val="00C469F8"/>
    <w:rsid w:val="00C72B97"/>
    <w:rsid w:val="00CD75D1"/>
    <w:rsid w:val="00D073AF"/>
    <w:rsid w:val="00D07B1D"/>
    <w:rsid w:val="00D13070"/>
    <w:rsid w:val="00D27A43"/>
    <w:rsid w:val="00D33F09"/>
    <w:rsid w:val="00E64927"/>
    <w:rsid w:val="00E67C1E"/>
    <w:rsid w:val="00F510E4"/>
    <w:rsid w:val="00F6325C"/>
    <w:rsid w:val="00F80CAC"/>
    <w:rsid w:val="00FC0F7C"/>
    <w:rsid w:val="00FF0B3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174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1741C"/>
    <w:rPr>
      <w:sz w:val="18"/>
      <w:szCs w:val="18"/>
    </w:rPr>
  </w:style>
  <w:style w:type="paragraph" w:styleId="a4">
    <w:name w:val="footer"/>
    <w:basedOn w:val="a"/>
    <w:link w:val="Char0"/>
    <w:uiPriority w:val="99"/>
    <w:unhideWhenUsed/>
    <w:rsid w:val="0051741C"/>
    <w:pPr>
      <w:tabs>
        <w:tab w:val="center" w:pos="4153"/>
        <w:tab w:val="right" w:pos="8306"/>
      </w:tabs>
      <w:snapToGrid w:val="0"/>
      <w:jc w:val="left"/>
    </w:pPr>
    <w:rPr>
      <w:sz w:val="18"/>
      <w:szCs w:val="18"/>
    </w:rPr>
  </w:style>
  <w:style w:type="character" w:customStyle="1" w:styleId="Char0">
    <w:name w:val="页脚 Char"/>
    <w:basedOn w:val="a0"/>
    <w:link w:val="a4"/>
    <w:uiPriority w:val="99"/>
    <w:rsid w:val="0051741C"/>
    <w:rPr>
      <w:sz w:val="18"/>
      <w:szCs w:val="18"/>
    </w:rPr>
  </w:style>
  <w:style w:type="character" w:styleId="a5">
    <w:name w:val="annotation reference"/>
    <w:basedOn w:val="a0"/>
    <w:uiPriority w:val="99"/>
    <w:semiHidden/>
    <w:unhideWhenUsed/>
    <w:rsid w:val="001160F9"/>
    <w:rPr>
      <w:sz w:val="21"/>
      <w:szCs w:val="21"/>
    </w:rPr>
  </w:style>
  <w:style w:type="paragraph" w:styleId="a6">
    <w:name w:val="annotation text"/>
    <w:basedOn w:val="a"/>
    <w:link w:val="Char1"/>
    <w:uiPriority w:val="99"/>
    <w:semiHidden/>
    <w:unhideWhenUsed/>
    <w:rsid w:val="001160F9"/>
    <w:pPr>
      <w:jc w:val="left"/>
    </w:pPr>
  </w:style>
  <w:style w:type="character" w:customStyle="1" w:styleId="Char1">
    <w:name w:val="批注文字 Char"/>
    <w:basedOn w:val="a0"/>
    <w:link w:val="a6"/>
    <w:uiPriority w:val="99"/>
    <w:semiHidden/>
    <w:rsid w:val="001160F9"/>
  </w:style>
  <w:style w:type="paragraph" w:styleId="a7">
    <w:name w:val="annotation subject"/>
    <w:basedOn w:val="a6"/>
    <w:next w:val="a6"/>
    <w:link w:val="Char2"/>
    <w:uiPriority w:val="99"/>
    <w:semiHidden/>
    <w:unhideWhenUsed/>
    <w:rsid w:val="001160F9"/>
    <w:rPr>
      <w:b/>
      <w:bCs/>
    </w:rPr>
  </w:style>
  <w:style w:type="character" w:customStyle="1" w:styleId="Char2">
    <w:name w:val="批注主题 Char"/>
    <w:basedOn w:val="Char1"/>
    <w:link w:val="a7"/>
    <w:uiPriority w:val="99"/>
    <w:semiHidden/>
    <w:rsid w:val="001160F9"/>
    <w:rPr>
      <w:b/>
      <w:bCs/>
    </w:rPr>
  </w:style>
  <w:style w:type="paragraph" w:styleId="a8">
    <w:name w:val="Balloon Text"/>
    <w:basedOn w:val="a"/>
    <w:link w:val="Char3"/>
    <w:uiPriority w:val="99"/>
    <w:semiHidden/>
    <w:unhideWhenUsed/>
    <w:rsid w:val="001160F9"/>
    <w:rPr>
      <w:sz w:val="18"/>
      <w:szCs w:val="18"/>
    </w:rPr>
  </w:style>
  <w:style w:type="character" w:customStyle="1" w:styleId="Char3">
    <w:name w:val="批注框文本 Char"/>
    <w:basedOn w:val="a0"/>
    <w:link w:val="a8"/>
    <w:uiPriority w:val="99"/>
    <w:semiHidden/>
    <w:rsid w:val="001160F9"/>
    <w:rPr>
      <w:sz w:val="18"/>
      <w:szCs w:val="18"/>
    </w:rPr>
  </w:style>
  <w:style w:type="character" w:customStyle="1" w:styleId="ke-content-forecolor">
    <w:name w:val="ke-content-forecolor"/>
    <w:basedOn w:val="a0"/>
    <w:rsid w:val="00D27A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174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1741C"/>
    <w:rPr>
      <w:sz w:val="18"/>
      <w:szCs w:val="18"/>
    </w:rPr>
  </w:style>
  <w:style w:type="paragraph" w:styleId="a4">
    <w:name w:val="footer"/>
    <w:basedOn w:val="a"/>
    <w:link w:val="Char0"/>
    <w:uiPriority w:val="99"/>
    <w:unhideWhenUsed/>
    <w:rsid w:val="0051741C"/>
    <w:pPr>
      <w:tabs>
        <w:tab w:val="center" w:pos="4153"/>
        <w:tab w:val="right" w:pos="8306"/>
      </w:tabs>
      <w:snapToGrid w:val="0"/>
      <w:jc w:val="left"/>
    </w:pPr>
    <w:rPr>
      <w:sz w:val="18"/>
      <w:szCs w:val="18"/>
    </w:rPr>
  </w:style>
  <w:style w:type="character" w:customStyle="1" w:styleId="Char0">
    <w:name w:val="页脚 Char"/>
    <w:basedOn w:val="a0"/>
    <w:link w:val="a4"/>
    <w:uiPriority w:val="99"/>
    <w:rsid w:val="0051741C"/>
    <w:rPr>
      <w:sz w:val="18"/>
      <w:szCs w:val="18"/>
    </w:rPr>
  </w:style>
  <w:style w:type="character" w:styleId="a5">
    <w:name w:val="annotation reference"/>
    <w:basedOn w:val="a0"/>
    <w:uiPriority w:val="99"/>
    <w:semiHidden/>
    <w:unhideWhenUsed/>
    <w:rsid w:val="001160F9"/>
    <w:rPr>
      <w:sz w:val="21"/>
      <w:szCs w:val="21"/>
    </w:rPr>
  </w:style>
  <w:style w:type="paragraph" w:styleId="a6">
    <w:name w:val="annotation text"/>
    <w:basedOn w:val="a"/>
    <w:link w:val="Char1"/>
    <w:uiPriority w:val="99"/>
    <w:semiHidden/>
    <w:unhideWhenUsed/>
    <w:rsid w:val="001160F9"/>
    <w:pPr>
      <w:jc w:val="left"/>
    </w:pPr>
  </w:style>
  <w:style w:type="character" w:customStyle="1" w:styleId="Char1">
    <w:name w:val="批注文字 Char"/>
    <w:basedOn w:val="a0"/>
    <w:link w:val="a6"/>
    <w:uiPriority w:val="99"/>
    <w:semiHidden/>
    <w:rsid w:val="001160F9"/>
  </w:style>
  <w:style w:type="paragraph" w:styleId="a7">
    <w:name w:val="annotation subject"/>
    <w:basedOn w:val="a6"/>
    <w:next w:val="a6"/>
    <w:link w:val="Char2"/>
    <w:uiPriority w:val="99"/>
    <w:semiHidden/>
    <w:unhideWhenUsed/>
    <w:rsid w:val="001160F9"/>
    <w:rPr>
      <w:b/>
      <w:bCs/>
    </w:rPr>
  </w:style>
  <w:style w:type="character" w:customStyle="1" w:styleId="Char2">
    <w:name w:val="批注主题 Char"/>
    <w:basedOn w:val="Char1"/>
    <w:link w:val="a7"/>
    <w:uiPriority w:val="99"/>
    <w:semiHidden/>
    <w:rsid w:val="001160F9"/>
    <w:rPr>
      <w:b/>
      <w:bCs/>
    </w:rPr>
  </w:style>
  <w:style w:type="paragraph" w:styleId="a8">
    <w:name w:val="Balloon Text"/>
    <w:basedOn w:val="a"/>
    <w:link w:val="Char3"/>
    <w:uiPriority w:val="99"/>
    <w:semiHidden/>
    <w:unhideWhenUsed/>
    <w:rsid w:val="001160F9"/>
    <w:rPr>
      <w:sz w:val="18"/>
      <w:szCs w:val="18"/>
    </w:rPr>
  </w:style>
  <w:style w:type="character" w:customStyle="1" w:styleId="Char3">
    <w:name w:val="批注框文本 Char"/>
    <w:basedOn w:val="a0"/>
    <w:link w:val="a8"/>
    <w:uiPriority w:val="99"/>
    <w:semiHidden/>
    <w:rsid w:val="001160F9"/>
    <w:rPr>
      <w:sz w:val="18"/>
      <w:szCs w:val="18"/>
    </w:rPr>
  </w:style>
  <w:style w:type="character" w:customStyle="1" w:styleId="ke-content-forecolor">
    <w:name w:val="ke-content-forecolor"/>
    <w:basedOn w:val="a0"/>
    <w:rsid w:val="00D27A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6/09/relationships/commentsIds" Target="commentsId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microsoft.com/office/2011/relationships/commentsExtended" Target="commentsExtended.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233</Words>
  <Characters>1329</Characters>
  <Application>Microsoft Office Word</Application>
  <DocSecurity>0</DocSecurity>
  <Lines>11</Lines>
  <Paragraphs>3</Paragraphs>
  <ScaleCrop>false</ScaleCrop>
  <Company>微软中国</Company>
  <LinksUpToDate>false</LinksUpToDate>
  <CharactersWithSpaces>1559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Lijuan Shen</dc:creator>
  <cp:lastModifiedBy>微软用户</cp:lastModifiedBy>
  <cp:revision>2</cp:revision>
  <dcterms:created xsi:type="dcterms:W3CDTF">2018-04-04T07:49:00Z</dcterms:created>
  <dcterms:modified xsi:type="dcterms:W3CDTF">2018-04-04T07:49:00Z</dcterms:modified>
</cp:coreProperties>
</file>